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088"/>
        <w:gridCol w:w="1984"/>
      </w:tblGrid>
      <w:tr w:rsidRPr="001261F8" w:rsidR="008F0375" w:rsidTr="00CD73DA" w14:paraId="66F176D7" w14:textId="77777777">
        <w:tc>
          <w:tcPr>
            <w:tcW w:w="7088" w:type="dxa"/>
            <w:tcMar>
              <w:left w:w="0" w:type="dxa"/>
              <w:right w:w="0" w:type="dxa"/>
            </w:tcMar>
          </w:tcPr>
          <w:p w:rsidR="008F0375" w:rsidP="001E144E" w:rsidRDefault="00120B4C" w14:paraId="0E4F4C0A" w14:textId="405175AA">
            <w:pPr>
              <w:tabs>
                <w:tab w:val="left" w:pos="567"/>
              </w:tabs>
              <w:spacing w:before="240" w:after="120"/>
              <w:rPr>
                <w:b/>
              </w:rPr>
            </w:pPr>
            <w:r>
              <w:rPr>
                <w:b/>
              </w:rPr>
              <w:t>S</w:t>
            </w:r>
            <w:r w:rsidR="00020890">
              <w:rPr>
                <w:b/>
              </w:rPr>
              <w:t xml:space="preserve">nails for </w:t>
            </w:r>
            <w:r w:rsidR="002220BF">
              <w:rPr>
                <w:b/>
              </w:rPr>
              <w:t>Nutrition</w:t>
            </w:r>
            <w:r w:rsidR="007833E0">
              <w:rPr>
                <w:b/>
              </w:rPr>
              <w:t>, Agriculture</w:t>
            </w:r>
            <w:r w:rsidR="00EF393A">
              <w:rPr>
                <w:b/>
              </w:rPr>
              <w:t xml:space="preserve"> </w:t>
            </w:r>
            <w:r w:rsidR="00111991">
              <w:rPr>
                <w:b/>
              </w:rPr>
              <w:t xml:space="preserve">and </w:t>
            </w:r>
            <w:r w:rsidR="00957F1B">
              <w:rPr>
                <w:b/>
              </w:rPr>
              <w:t>Labour</w:t>
            </w:r>
            <w:r w:rsidR="00211716">
              <w:rPr>
                <w:b/>
              </w:rPr>
              <w:t>/</w:t>
            </w:r>
            <w:r w:rsidR="0059496D">
              <w:rPr>
                <w:b/>
              </w:rPr>
              <w:t>Empo</w:t>
            </w:r>
            <w:r w:rsidR="002F249B">
              <w:rPr>
                <w:b/>
              </w:rPr>
              <w:t xml:space="preserve">wering </w:t>
            </w:r>
          </w:p>
          <w:p w:rsidRPr="001261F8" w:rsidR="0054696C" w:rsidP="001E144E" w:rsidRDefault="00C572DC" w14:paraId="0358DDE5" w14:textId="16B8FD1D">
            <w:pPr>
              <w:tabs>
                <w:tab w:val="left" w:pos="567"/>
              </w:tabs>
              <w:spacing w:before="240" w:after="120"/>
              <w:rPr>
                <w:b/>
              </w:rPr>
            </w:pPr>
            <w:r>
              <w:rPr>
                <w:b/>
              </w:rPr>
              <w:t xml:space="preserve">Women </w:t>
            </w:r>
            <w:r w:rsidR="007D22F0">
              <w:rPr>
                <w:b/>
              </w:rPr>
              <w:t xml:space="preserve">Entrepreneurs </w:t>
            </w:r>
            <w:r w:rsidR="007654EA">
              <w:rPr>
                <w:b/>
              </w:rPr>
              <w:t xml:space="preserve">in Greenhouse </w:t>
            </w:r>
            <w:r w:rsidR="00407589">
              <w:rPr>
                <w:b/>
              </w:rPr>
              <w:t>S</w:t>
            </w:r>
            <w:r w:rsidR="007654EA">
              <w:rPr>
                <w:b/>
              </w:rPr>
              <w:t>nail Production</w:t>
            </w:r>
          </w:p>
        </w:tc>
        <w:tc>
          <w:tcPr>
            <w:tcW w:w="1984" w:type="dxa"/>
            <w:tcMar>
              <w:left w:w="0" w:type="dxa"/>
              <w:right w:w="0" w:type="dxa"/>
            </w:tcMar>
          </w:tcPr>
          <w:p w:rsidRPr="001261F8" w:rsidR="008F0375" w:rsidP="008F0375" w:rsidRDefault="008F0375" w14:paraId="03454F3F" w14:textId="77777777">
            <w:pPr>
              <w:tabs>
                <w:tab w:val="left" w:pos="567"/>
              </w:tabs>
              <w:spacing w:after="120"/>
              <w:rPr>
                <w:b/>
              </w:rPr>
            </w:pPr>
            <w:r>
              <w:rPr>
                <w:b/>
              </w:rPr>
              <w:t>Project number/</w:t>
            </w:r>
            <w:r>
              <w:rPr>
                <w:b/>
              </w:rPr>
              <w:br/>
            </w:r>
            <w:r>
              <w:rPr>
                <w:b/>
              </w:rPr>
              <w:t>cost centre:</w:t>
            </w:r>
          </w:p>
          <w:p w:rsidRPr="001261F8" w:rsidR="008F0375" w:rsidP="008F0375" w:rsidRDefault="00C10202" w14:paraId="14FDC814" w14:textId="6C1C7F9A">
            <w:pPr>
              <w:tabs>
                <w:tab w:val="left" w:pos="567"/>
              </w:tabs>
              <w:spacing w:after="120"/>
              <w:rPr>
                <w:b/>
              </w:rPr>
            </w:pPr>
            <w:r w:rsidRPr="00C10202">
              <w:rPr>
                <w:b/>
              </w:rPr>
              <w:t>19.4933.8-005.00</w:t>
            </w:r>
          </w:p>
        </w:tc>
      </w:tr>
    </w:tbl>
    <w:p w:rsidRPr="001261F8" w:rsidR="0019640D" w:rsidP="00967E7E" w:rsidRDefault="0019640D" w14:paraId="58690333" w14:textId="77777777">
      <w:pPr>
        <w:pStyle w:val="TOC1"/>
      </w:pPr>
    </w:p>
    <w:p w:rsidR="001C5094" w:rsidRDefault="2B624E3E" w14:paraId="4ABBEEA2" w14:textId="3EF5AEBC">
      <w:pPr>
        <w:pStyle w:val="TOC1"/>
        <w:rPr>
          <w:rFonts w:asciiTheme="minorHAnsi" w:hAnsiTheme="minorHAnsi" w:eastAsiaTheme="minorEastAsia"/>
          <w:bCs w:val="0"/>
          <w:noProof/>
          <w:kern w:val="2"/>
          <w:sz w:val="24"/>
          <w:szCs w:val="24"/>
          <w:lang w:val="en-US"/>
          <w14:ligatures w14:val="standardContextual"/>
        </w:rPr>
      </w:pPr>
      <w:r>
        <w:fldChar w:fldCharType="begin"/>
      </w:r>
      <w:r w:rsidR="00595276">
        <w:instrText>TOC \o "1-2" \z \u \h</w:instrText>
      </w:r>
      <w:r>
        <w:fldChar w:fldCharType="separate"/>
      </w:r>
      <w:hyperlink w:history="1" w:anchor="_Toc176178884">
        <w:r w:rsidRPr="003F164C" w:rsidR="001C5094">
          <w:rPr>
            <w:rStyle w:val="Hyperlink"/>
            <w:noProof/>
          </w:rPr>
          <w:t>0.</w:t>
        </w:r>
        <w:r w:rsidR="001C5094">
          <w:rPr>
            <w:rFonts w:asciiTheme="minorHAnsi" w:hAnsiTheme="minorHAnsi" w:eastAsiaTheme="minorEastAsia"/>
            <w:bCs w:val="0"/>
            <w:noProof/>
            <w:kern w:val="2"/>
            <w:sz w:val="24"/>
            <w:szCs w:val="24"/>
            <w:lang w:val="en-US"/>
            <w14:ligatures w14:val="standardContextual"/>
          </w:rPr>
          <w:tab/>
        </w:r>
        <w:r w:rsidRPr="003F164C" w:rsidR="001C5094">
          <w:rPr>
            <w:rStyle w:val="Hyperlink"/>
            <w:noProof/>
          </w:rPr>
          <w:t>List of abbreviations</w:t>
        </w:r>
        <w:r w:rsidR="001C5094">
          <w:rPr>
            <w:noProof/>
            <w:webHidden/>
          </w:rPr>
          <w:tab/>
        </w:r>
        <w:r w:rsidR="001C5094">
          <w:rPr>
            <w:noProof/>
            <w:webHidden/>
          </w:rPr>
          <w:fldChar w:fldCharType="begin"/>
        </w:r>
        <w:r w:rsidR="001C5094">
          <w:rPr>
            <w:noProof/>
            <w:webHidden/>
          </w:rPr>
          <w:instrText xml:space="preserve"> PAGEREF _Toc176178884 \h </w:instrText>
        </w:r>
        <w:r w:rsidR="001C5094">
          <w:rPr>
            <w:noProof/>
            <w:webHidden/>
          </w:rPr>
        </w:r>
        <w:r w:rsidR="001C5094">
          <w:rPr>
            <w:noProof/>
            <w:webHidden/>
          </w:rPr>
          <w:fldChar w:fldCharType="separate"/>
        </w:r>
        <w:r w:rsidR="00A66A46">
          <w:rPr>
            <w:noProof/>
            <w:webHidden/>
          </w:rPr>
          <w:t>2</w:t>
        </w:r>
        <w:r w:rsidR="001C5094">
          <w:rPr>
            <w:noProof/>
            <w:webHidden/>
          </w:rPr>
          <w:fldChar w:fldCharType="end"/>
        </w:r>
      </w:hyperlink>
    </w:p>
    <w:p w:rsidR="001C5094" w:rsidRDefault="001C5094" w14:paraId="26BEA1B5" w14:textId="65029162">
      <w:pPr>
        <w:pStyle w:val="TOC1"/>
        <w:rPr>
          <w:rFonts w:asciiTheme="minorHAnsi" w:hAnsiTheme="minorHAnsi" w:eastAsiaTheme="minorEastAsia"/>
          <w:bCs w:val="0"/>
          <w:noProof/>
          <w:kern w:val="2"/>
          <w:sz w:val="24"/>
          <w:szCs w:val="24"/>
          <w:lang w:val="en-US"/>
          <w14:ligatures w14:val="standardContextual"/>
        </w:rPr>
      </w:pPr>
      <w:hyperlink w:history="1" w:anchor="_Toc176178885">
        <w:r w:rsidRPr="003F164C">
          <w:rPr>
            <w:rStyle w:val="Hyperlink"/>
            <w:noProof/>
          </w:rPr>
          <w:t>1.</w:t>
        </w:r>
        <w:r>
          <w:rPr>
            <w:rFonts w:asciiTheme="minorHAnsi" w:hAnsiTheme="minorHAnsi" w:eastAsiaTheme="minorEastAsia"/>
            <w:bCs w:val="0"/>
            <w:noProof/>
            <w:kern w:val="2"/>
            <w:sz w:val="24"/>
            <w:szCs w:val="24"/>
            <w:lang w:val="en-US"/>
            <w14:ligatures w14:val="standardContextual"/>
          </w:rPr>
          <w:tab/>
        </w:r>
        <w:r w:rsidRPr="003F164C">
          <w:rPr>
            <w:rStyle w:val="Hyperlink"/>
            <w:noProof/>
          </w:rPr>
          <w:t>Context</w:t>
        </w:r>
        <w:r>
          <w:rPr>
            <w:noProof/>
            <w:webHidden/>
          </w:rPr>
          <w:tab/>
        </w:r>
        <w:r>
          <w:rPr>
            <w:noProof/>
            <w:webHidden/>
          </w:rPr>
          <w:fldChar w:fldCharType="begin"/>
        </w:r>
        <w:r>
          <w:rPr>
            <w:noProof/>
            <w:webHidden/>
          </w:rPr>
          <w:instrText xml:space="preserve"> PAGEREF _Toc176178885 \h </w:instrText>
        </w:r>
        <w:r>
          <w:rPr>
            <w:noProof/>
            <w:webHidden/>
          </w:rPr>
        </w:r>
        <w:r>
          <w:rPr>
            <w:noProof/>
            <w:webHidden/>
          </w:rPr>
          <w:fldChar w:fldCharType="separate"/>
        </w:r>
        <w:r w:rsidR="00A66A46">
          <w:rPr>
            <w:noProof/>
            <w:webHidden/>
          </w:rPr>
          <w:t>3</w:t>
        </w:r>
        <w:r>
          <w:rPr>
            <w:noProof/>
            <w:webHidden/>
          </w:rPr>
          <w:fldChar w:fldCharType="end"/>
        </w:r>
      </w:hyperlink>
    </w:p>
    <w:p w:rsidR="001C5094" w:rsidRDefault="001C5094" w14:paraId="7A4E62F5" w14:textId="0BB712FB">
      <w:pPr>
        <w:pStyle w:val="TOC1"/>
        <w:rPr>
          <w:rFonts w:asciiTheme="minorHAnsi" w:hAnsiTheme="minorHAnsi" w:eastAsiaTheme="minorEastAsia"/>
          <w:bCs w:val="0"/>
          <w:noProof/>
          <w:kern w:val="2"/>
          <w:sz w:val="24"/>
          <w:szCs w:val="24"/>
          <w:lang w:val="en-US"/>
          <w14:ligatures w14:val="standardContextual"/>
        </w:rPr>
      </w:pPr>
      <w:hyperlink w:history="1" w:anchor="_Toc176178886">
        <w:r w:rsidRPr="003F164C">
          <w:rPr>
            <w:rStyle w:val="Hyperlink"/>
            <w:noProof/>
          </w:rPr>
          <w:t>2.</w:t>
        </w:r>
        <w:r>
          <w:rPr>
            <w:rFonts w:asciiTheme="minorHAnsi" w:hAnsiTheme="minorHAnsi" w:eastAsiaTheme="minorEastAsia"/>
            <w:bCs w:val="0"/>
            <w:noProof/>
            <w:kern w:val="2"/>
            <w:sz w:val="24"/>
            <w:szCs w:val="24"/>
            <w:lang w:val="en-US"/>
            <w14:ligatures w14:val="standardContextual"/>
          </w:rPr>
          <w:tab/>
        </w:r>
        <w:r w:rsidRPr="003F164C">
          <w:rPr>
            <w:rStyle w:val="Hyperlink"/>
            <w:noProof/>
          </w:rPr>
          <w:t>Tasks to be performed by the contractor</w:t>
        </w:r>
        <w:r>
          <w:rPr>
            <w:noProof/>
            <w:webHidden/>
          </w:rPr>
          <w:tab/>
        </w:r>
        <w:r>
          <w:rPr>
            <w:noProof/>
            <w:webHidden/>
          </w:rPr>
          <w:fldChar w:fldCharType="begin"/>
        </w:r>
        <w:r>
          <w:rPr>
            <w:noProof/>
            <w:webHidden/>
          </w:rPr>
          <w:instrText xml:space="preserve"> PAGEREF _Toc176178886 \h </w:instrText>
        </w:r>
        <w:r>
          <w:rPr>
            <w:noProof/>
            <w:webHidden/>
          </w:rPr>
        </w:r>
        <w:r>
          <w:rPr>
            <w:noProof/>
            <w:webHidden/>
          </w:rPr>
          <w:fldChar w:fldCharType="separate"/>
        </w:r>
        <w:r w:rsidR="00A66A46">
          <w:rPr>
            <w:noProof/>
            <w:webHidden/>
          </w:rPr>
          <w:t>4</w:t>
        </w:r>
        <w:r>
          <w:rPr>
            <w:noProof/>
            <w:webHidden/>
          </w:rPr>
          <w:fldChar w:fldCharType="end"/>
        </w:r>
      </w:hyperlink>
    </w:p>
    <w:p w:rsidR="001C5094" w:rsidRDefault="001C5094" w14:paraId="2C3758C7" w14:textId="160E2312">
      <w:pPr>
        <w:pStyle w:val="TOC1"/>
        <w:rPr>
          <w:rFonts w:asciiTheme="minorHAnsi" w:hAnsiTheme="minorHAnsi" w:eastAsiaTheme="minorEastAsia"/>
          <w:bCs w:val="0"/>
          <w:noProof/>
          <w:kern w:val="2"/>
          <w:sz w:val="24"/>
          <w:szCs w:val="24"/>
          <w:lang w:val="en-US"/>
          <w14:ligatures w14:val="standardContextual"/>
        </w:rPr>
      </w:pPr>
      <w:hyperlink w:history="1" w:anchor="_Toc176178887">
        <w:r w:rsidRPr="003F164C">
          <w:rPr>
            <w:rStyle w:val="Hyperlink"/>
            <w:noProof/>
          </w:rPr>
          <w:t>3.</w:t>
        </w:r>
        <w:r>
          <w:rPr>
            <w:rFonts w:asciiTheme="minorHAnsi" w:hAnsiTheme="minorHAnsi" w:eastAsiaTheme="minorEastAsia"/>
            <w:bCs w:val="0"/>
            <w:noProof/>
            <w:kern w:val="2"/>
            <w:sz w:val="24"/>
            <w:szCs w:val="24"/>
            <w:lang w:val="en-US"/>
            <w14:ligatures w14:val="standardContextual"/>
          </w:rPr>
          <w:tab/>
        </w:r>
        <w:r w:rsidRPr="003F164C">
          <w:rPr>
            <w:rStyle w:val="Hyperlink"/>
            <w:noProof/>
          </w:rPr>
          <w:t>Concept</w:t>
        </w:r>
        <w:r>
          <w:rPr>
            <w:noProof/>
            <w:webHidden/>
          </w:rPr>
          <w:tab/>
        </w:r>
        <w:r>
          <w:rPr>
            <w:noProof/>
            <w:webHidden/>
          </w:rPr>
          <w:fldChar w:fldCharType="begin"/>
        </w:r>
        <w:r>
          <w:rPr>
            <w:noProof/>
            <w:webHidden/>
          </w:rPr>
          <w:instrText xml:space="preserve"> PAGEREF _Toc176178887 \h </w:instrText>
        </w:r>
        <w:r>
          <w:rPr>
            <w:noProof/>
            <w:webHidden/>
          </w:rPr>
        </w:r>
        <w:r>
          <w:rPr>
            <w:noProof/>
            <w:webHidden/>
          </w:rPr>
          <w:fldChar w:fldCharType="separate"/>
        </w:r>
        <w:r w:rsidR="00A66A46">
          <w:rPr>
            <w:noProof/>
            <w:webHidden/>
          </w:rPr>
          <w:t>5</w:t>
        </w:r>
        <w:r>
          <w:rPr>
            <w:noProof/>
            <w:webHidden/>
          </w:rPr>
          <w:fldChar w:fldCharType="end"/>
        </w:r>
      </w:hyperlink>
    </w:p>
    <w:p w:rsidR="001C5094" w:rsidRDefault="001C5094" w14:paraId="625582DD" w14:textId="4401452D">
      <w:pPr>
        <w:pStyle w:val="TOC2"/>
        <w:rPr>
          <w:rFonts w:asciiTheme="minorHAnsi" w:hAnsiTheme="minorHAnsi" w:eastAsiaTheme="minorEastAsia"/>
          <w:noProof/>
          <w:kern w:val="2"/>
          <w:sz w:val="24"/>
          <w:szCs w:val="24"/>
          <w:lang w:val="en-US"/>
          <w14:ligatures w14:val="standardContextual"/>
        </w:rPr>
      </w:pPr>
      <w:hyperlink w:history="1" w:anchor="_Toc176178888">
        <w:r w:rsidRPr="003F164C">
          <w:rPr>
            <w:rStyle w:val="Hyperlink"/>
            <w:noProof/>
          </w:rPr>
          <w:t>Technical-methodological concept</w:t>
        </w:r>
        <w:r>
          <w:rPr>
            <w:noProof/>
            <w:webHidden/>
          </w:rPr>
          <w:tab/>
        </w:r>
        <w:r>
          <w:rPr>
            <w:noProof/>
            <w:webHidden/>
          </w:rPr>
          <w:fldChar w:fldCharType="begin"/>
        </w:r>
        <w:r>
          <w:rPr>
            <w:noProof/>
            <w:webHidden/>
          </w:rPr>
          <w:instrText xml:space="preserve"> PAGEREF _Toc176178888 \h </w:instrText>
        </w:r>
        <w:r>
          <w:rPr>
            <w:noProof/>
            <w:webHidden/>
          </w:rPr>
        </w:r>
        <w:r>
          <w:rPr>
            <w:noProof/>
            <w:webHidden/>
          </w:rPr>
          <w:fldChar w:fldCharType="separate"/>
        </w:r>
        <w:r w:rsidR="00A66A46">
          <w:rPr>
            <w:noProof/>
            <w:webHidden/>
          </w:rPr>
          <w:t>5</w:t>
        </w:r>
        <w:r>
          <w:rPr>
            <w:noProof/>
            <w:webHidden/>
          </w:rPr>
          <w:fldChar w:fldCharType="end"/>
        </w:r>
      </w:hyperlink>
    </w:p>
    <w:p w:rsidR="001C5094" w:rsidRDefault="001C5094" w14:paraId="058A3773" w14:textId="5AE615A8">
      <w:pPr>
        <w:pStyle w:val="TOC2"/>
        <w:rPr>
          <w:rFonts w:asciiTheme="minorHAnsi" w:hAnsiTheme="minorHAnsi" w:eastAsiaTheme="minorEastAsia"/>
          <w:noProof/>
          <w:kern w:val="2"/>
          <w:sz w:val="24"/>
          <w:szCs w:val="24"/>
          <w:lang w:val="en-US"/>
          <w14:ligatures w14:val="standardContextual"/>
        </w:rPr>
      </w:pPr>
      <w:hyperlink w:history="1" w:anchor="_Toc176178889">
        <w:r w:rsidRPr="003F164C">
          <w:rPr>
            <w:rStyle w:val="Hyperlink"/>
            <w:noProof/>
          </w:rPr>
          <w:t>Project management of the contractor (1.6)</w:t>
        </w:r>
        <w:r>
          <w:rPr>
            <w:noProof/>
            <w:webHidden/>
          </w:rPr>
          <w:tab/>
        </w:r>
        <w:r>
          <w:rPr>
            <w:noProof/>
            <w:webHidden/>
          </w:rPr>
          <w:fldChar w:fldCharType="begin"/>
        </w:r>
        <w:r>
          <w:rPr>
            <w:noProof/>
            <w:webHidden/>
          </w:rPr>
          <w:instrText xml:space="preserve"> PAGEREF _Toc176178889 \h </w:instrText>
        </w:r>
        <w:r>
          <w:rPr>
            <w:noProof/>
            <w:webHidden/>
          </w:rPr>
        </w:r>
        <w:r>
          <w:rPr>
            <w:noProof/>
            <w:webHidden/>
          </w:rPr>
          <w:fldChar w:fldCharType="separate"/>
        </w:r>
        <w:r w:rsidR="00A66A46">
          <w:rPr>
            <w:noProof/>
            <w:webHidden/>
          </w:rPr>
          <w:t>6</w:t>
        </w:r>
        <w:r>
          <w:rPr>
            <w:noProof/>
            <w:webHidden/>
          </w:rPr>
          <w:fldChar w:fldCharType="end"/>
        </w:r>
      </w:hyperlink>
    </w:p>
    <w:p w:rsidR="001C5094" w:rsidRDefault="001C5094" w14:paraId="227DDE1E" w14:textId="343E7F29">
      <w:pPr>
        <w:pStyle w:val="TOC1"/>
        <w:rPr>
          <w:rFonts w:asciiTheme="minorHAnsi" w:hAnsiTheme="minorHAnsi" w:eastAsiaTheme="minorEastAsia"/>
          <w:bCs w:val="0"/>
          <w:noProof/>
          <w:kern w:val="2"/>
          <w:sz w:val="24"/>
          <w:szCs w:val="24"/>
          <w:lang w:val="en-US"/>
          <w14:ligatures w14:val="standardContextual"/>
        </w:rPr>
      </w:pPr>
      <w:hyperlink w:history="1" w:anchor="_Toc176178890">
        <w:r w:rsidRPr="003F164C">
          <w:rPr>
            <w:rStyle w:val="Hyperlink"/>
            <w:noProof/>
          </w:rPr>
          <w:t>4.</w:t>
        </w:r>
        <w:r>
          <w:rPr>
            <w:rFonts w:asciiTheme="minorHAnsi" w:hAnsiTheme="minorHAnsi" w:eastAsiaTheme="minorEastAsia"/>
            <w:bCs w:val="0"/>
            <w:noProof/>
            <w:kern w:val="2"/>
            <w:sz w:val="24"/>
            <w:szCs w:val="24"/>
            <w:lang w:val="en-US"/>
            <w14:ligatures w14:val="standardContextual"/>
          </w:rPr>
          <w:tab/>
        </w:r>
        <w:r w:rsidRPr="003F164C">
          <w:rPr>
            <w:rStyle w:val="Hyperlink"/>
            <w:noProof/>
          </w:rPr>
          <w:t>Personnel concept</w:t>
        </w:r>
        <w:r>
          <w:rPr>
            <w:noProof/>
            <w:webHidden/>
          </w:rPr>
          <w:tab/>
        </w:r>
        <w:r>
          <w:rPr>
            <w:noProof/>
            <w:webHidden/>
          </w:rPr>
          <w:fldChar w:fldCharType="begin"/>
        </w:r>
        <w:r>
          <w:rPr>
            <w:noProof/>
            <w:webHidden/>
          </w:rPr>
          <w:instrText xml:space="preserve"> PAGEREF _Toc176178890 \h </w:instrText>
        </w:r>
        <w:r>
          <w:rPr>
            <w:noProof/>
            <w:webHidden/>
          </w:rPr>
        </w:r>
        <w:r>
          <w:rPr>
            <w:noProof/>
            <w:webHidden/>
          </w:rPr>
          <w:fldChar w:fldCharType="separate"/>
        </w:r>
        <w:r w:rsidR="00A66A46">
          <w:rPr>
            <w:noProof/>
            <w:webHidden/>
          </w:rPr>
          <w:t>6</w:t>
        </w:r>
        <w:r>
          <w:rPr>
            <w:noProof/>
            <w:webHidden/>
          </w:rPr>
          <w:fldChar w:fldCharType="end"/>
        </w:r>
      </w:hyperlink>
    </w:p>
    <w:p w:rsidR="001C5094" w:rsidRDefault="001C5094" w14:paraId="51BEE63C" w14:textId="15F8E682">
      <w:pPr>
        <w:pStyle w:val="TOC2"/>
        <w:rPr>
          <w:rFonts w:asciiTheme="minorHAnsi" w:hAnsiTheme="minorHAnsi" w:eastAsiaTheme="minorEastAsia"/>
          <w:noProof/>
          <w:kern w:val="2"/>
          <w:sz w:val="24"/>
          <w:szCs w:val="24"/>
          <w:lang w:val="en-US"/>
          <w14:ligatures w14:val="standardContextual"/>
        </w:rPr>
      </w:pPr>
      <w:hyperlink w:history="1" w:anchor="_Toc176178891">
        <w:r w:rsidRPr="003F164C">
          <w:rPr>
            <w:rStyle w:val="Hyperlink"/>
            <w:noProof/>
          </w:rPr>
          <w:t>Team leader</w:t>
        </w:r>
        <w:r>
          <w:rPr>
            <w:noProof/>
            <w:webHidden/>
          </w:rPr>
          <w:tab/>
        </w:r>
        <w:r>
          <w:rPr>
            <w:noProof/>
            <w:webHidden/>
          </w:rPr>
          <w:fldChar w:fldCharType="begin"/>
        </w:r>
        <w:r>
          <w:rPr>
            <w:noProof/>
            <w:webHidden/>
          </w:rPr>
          <w:instrText xml:space="preserve"> PAGEREF _Toc176178891 \h </w:instrText>
        </w:r>
        <w:r>
          <w:rPr>
            <w:noProof/>
            <w:webHidden/>
          </w:rPr>
        </w:r>
        <w:r>
          <w:rPr>
            <w:noProof/>
            <w:webHidden/>
          </w:rPr>
          <w:fldChar w:fldCharType="separate"/>
        </w:r>
        <w:r w:rsidR="00A66A46">
          <w:rPr>
            <w:noProof/>
            <w:webHidden/>
          </w:rPr>
          <w:t>6</w:t>
        </w:r>
        <w:r>
          <w:rPr>
            <w:noProof/>
            <w:webHidden/>
          </w:rPr>
          <w:fldChar w:fldCharType="end"/>
        </w:r>
      </w:hyperlink>
    </w:p>
    <w:p w:rsidR="001C5094" w:rsidRDefault="001C5094" w14:paraId="239374A0" w14:textId="6A0A83B6">
      <w:pPr>
        <w:pStyle w:val="TOC2"/>
        <w:rPr>
          <w:rFonts w:asciiTheme="minorHAnsi" w:hAnsiTheme="minorHAnsi" w:eastAsiaTheme="minorEastAsia"/>
          <w:noProof/>
          <w:kern w:val="2"/>
          <w:sz w:val="24"/>
          <w:szCs w:val="24"/>
          <w:lang w:val="en-US"/>
          <w14:ligatures w14:val="standardContextual"/>
        </w:rPr>
      </w:pPr>
      <w:hyperlink w:history="1" w:anchor="_Toc176178892">
        <w:r w:rsidRPr="003F164C">
          <w:rPr>
            <w:rStyle w:val="Hyperlink"/>
            <w:noProof/>
          </w:rPr>
          <w:t>Short-term expert pool with minimum 4, maximum 5 members</w:t>
        </w:r>
        <w:r>
          <w:rPr>
            <w:noProof/>
            <w:webHidden/>
          </w:rPr>
          <w:tab/>
        </w:r>
        <w:r>
          <w:rPr>
            <w:noProof/>
            <w:webHidden/>
          </w:rPr>
          <w:fldChar w:fldCharType="begin"/>
        </w:r>
        <w:r>
          <w:rPr>
            <w:noProof/>
            <w:webHidden/>
          </w:rPr>
          <w:instrText xml:space="preserve"> PAGEREF _Toc176178892 \h </w:instrText>
        </w:r>
        <w:r>
          <w:rPr>
            <w:noProof/>
            <w:webHidden/>
          </w:rPr>
        </w:r>
        <w:r>
          <w:rPr>
            <w:noProof/>
            <w:webHidden/>
          </w:rPr>
          <w:fldChar w:fldCharType="separate"/>
        </w:r>
        <w:r w:rsidR="00A66A46">
          <w:rPr>
            <w:noProof/>
            <w:webHidden/>
          </w:rPr>
          <w:t>7</w:t>
        </w:r>
        <w:r>
          <w:rPr>
            <w:noProof/>
            <w:webHidden/>
          </w:rPr>
          <w:fldChar w:fldCharType="end"/>
        </w:r>
      </w:hyperlink>
    </w:p>
    <w:p w:rsidR="001C5094" w:rsidRDefault="001C5094" w14:paraId="6AEDD605" w14:textId="05CC8091">
      <w:pPr>
        <w:pStyle w:val="TOC1"/>
        <w:rPr>
          <w:rFonts w:asciiTheme="minorHAnsi" w:hAnsiTheme="minorHAnsi" w:eastAsiaTheme="minorEastAsia"/>
          <w:bCs w:val="0"/>
          <w:noProof/>
          <w:kern w:val="2"/>
          <w:sz w:val="24"/>
          <w:szCs w:val="24"/>
          <w:lang w:val="en-US"/>
          <w14:ligatures w14:val="standardContextual"/>
        </w:rPr>
      </w:pPr>
      <w:hyperlink w:history="1" w:anchor="_Toc176178893">
        <w:r w:rsidRPr="003F164C">
          <w:rPr>
            <w:rStyle w:val="Hyperlink"/>
            <w:noProof/>
          </w:rPr>
          <w:t>5.</w:t>
        </w:r>
        <w:r>
          <w:rPr>
            <w:rFonts w:asciiTheme="minorHAnsi" w:hAnsiTheme="minorHAnsi" w:eastAsiaTheme="minorEastAsia"/>
            <w:bCs w:val="0"/>
            <w:noProof/>
            <w:kern w:val="2"/>
            <w:sz w:val="24"/>
            <w:szCs w:val="24"/>
            <w:lang w:val="en-US"/>
            <w14:ligatures w14:val="standardContextual"/>
          </w:rPr>
          <w:tab/>
        </w:r>
        <w:r w:rsidRPr="003F164C">
          <w:rPr>
            <w:rStyle w:val="Hyperlink"/>
            <w:noProof/>
          </w:rPr>
          <w:t>Costing requirements</w:t>
        </w:r>
        <w:r>
          <w:rPr>
            <w:noProof/>
            <w:webHidden/>
          </w:rPr>
          <w:tab/>
        </w:r>
        <w:r>
          <w:rPr>
            <w:noProof/>
            <w:webHidden/>
          </w:rPr>
          <w:fldChar w:fldCharType="begin"/>
        </w:r>
        <w:r>
          <w:rPr>
            <w:noProof/>
            <w:webHidden/>
          </w:rPr>
          <w:instrText xml:space="preserve"> PAGEREF _Toc176178893 \h </w:instrText>
        </w:r>
        <w:r>
          <w:rPr>
            <w:noProof/>
            <w:webHidden/>
          </w:rPr>
        </w:r>
        <w:r>
          <w:rPr>
            <w:noProof/>
            <w:webHidden/>
          </w:rPr>
          <w:fldChar w:fldCharType="separate"/>
        </w:r>
        <w:r w:rsidR="00A66A46">
          <w:rPr>
            <w:noProof/>
            <w:webHidden/>
          </w:rPr>
          <w:t>8</w:t>
        </w:r>
        <w:r>
          <w:rPr>
            <w:noProof/>
            <w:webHidden/>
          </w:rPr>
          <w:fldChar w:fldCharType="end"/>
        </w:r>
      </w:hyperlink>
    </w:p>
    <w:p w:rsidR="001C5094" w:rsidRDefault="001C5094" w14:paraId="41386AFD" w14:textId="448AEDEE">
      <w:pPr>
        <w:pStyle w:val="TOC2"/>
        <w:rPr>
          <w:rFonts w:asciiTheme="minorHAnsi" w:hAnsiTheme="minorHAnsi" w:eastAsiaTheme="minorEastAsia"/>
          <w:noProof/>
          <w:kern w:val="2"/>
          <w:sz w:val="24"/>
          <w:szCs w:val="24"/>
          <w:lang w:val="en-US"/>
          <w14:ligatures w14:val="standardContextual"/>
        </w:rPr>
      </w:pPr>
      <w:hyperlink w:history="1" w:anchor="_Toc176178894">
        <w:r w:rsidRPr="003F164C">
          <w:rPr>
            <w:rStyle w:val="Hyperlink"/>
            <w:noProof/>
          </w:rPr>
          <w:t>Sustainability aspects for travel</w:t>
        </w:r>
        <w:r>
          <w:rPr>
            <w:noProof/>
            <w:webHidden/>
          </w:rPr>
          <w:tab/>
        </w:r>
        <w:r>
          <w:rPr>
            <w:noProof/>
            <w:webHidden/>
          </w:rPr>
          <w:fldChar w:fldCharType="begin"/>
        </w:r>
        <w:r>
          <w:rPr>
            <w:noProof/>
            <w:webHidden/>
          </w:rPr>
          <w:instrText xml:space="preserve"> PAGEREF _Toc176178894 \h </w:instrText>
        </w:r>
        <w:r>
          <w:rPr>
            <w:noProof/>
            <w:webHidden/>
          </w:rPr>
        </w:r>
        <w:r>
          <w:rPr>
            <w:noProof/>
            <w:webHidden/>
          </w:rPr>
          <w:fldChar w:fldCharType="separate"/>
        </w:r>
        <w:r w:rsidR="00A66A46">
          <w:rPr>
            <w:noProof/>
            <w:webHidden/>
          </w:rPr>
          <w:t>8</w:t>
        </w:r>
        <w:r>
          <w:rPr>
            <w:noProof/>
            <w:webHidden/>
          </w:rPr>
          <w:fldChar w:fldCharType="end"/>
        </w:r>
      </w:hyperlink>
    </w:p>
    <w:p w:rsidR="001C5094" w:rsidRDefault="001C5094" w14:paraId="2C6D386A" w14:textId="0F937575">
      <w:pPr>
        <w:pStyle w:val="TOC2"/>
        <w:rPr>
          <w:rFonts w:asciiTheme="minorHAnsi" w:hAnsiTheme="minorHAnsi" w:eastAsiaTheme="minorEastAsia"/>
          <w:noProof/>
          <w:kern w:val="2"/>
          <w:sz w:val="24"/>
          <w:szCs w:val="24"/>
          <w:lang w:val="en-US"/>
          <w14:ligatures w14:val="standardContextual"/>
        </w:rPr>
      </w:pPr>
      <w:hyperlink w:history="1" w:anchor="_Toc176178895">
        <w:r w:rsidRPr="003F164C">
          <w:rPr>
            <w:rStyle w:val="Hyperlink"/>
            <w:noProof/>
          </w:rPr>
          <w:t>Workshops and training</w:t>
        </w:r>
        <w:r>
          <w:rPr>
            <w:noProof/>
            <w:webHidden/>
          </w:rPr>
          <w:tab/>
        </w:r>
        <w:r>
          <w:rPr>
            <w:noProof/>
            <w:webHidden/>
          </w:rPr>
          <w:fldChar w:fldCharType="begin"/>
        </w:r>
        <w:r>
          <w:rPr>
            <w:noProof/>
            <w:webHidden/>
          </w:rPr>
          <w:instrText xml:space="preserve"> PAGEREF _Toc176178895 \h </w:instrText>
        </w:r>
        <w:r>
          <w:rPr>
            <w:noProof/>
            <w:webHidden/>
          </w:rPr>
        </w:r>
        <w:r>
          <w:rPr>
            <w:noProof/>
            <w:webHidden/>
          </w:rPr>
          <w:fldChar w:fldCharType="separate"/>
        </w:r>
        <w:r w:rsidR="00A66A46">
          <w:rPr>
            <w:noProof/>
            <w:webHidden/>
          </w:rPr>
          <w:t>9</w:t>
        </w:r>
        <w:r>
          <w:rPr>
            <w:noProof/>
            <w:webHidden/>
          </w:rPr>
          <w:fldChar w:fldCharType="end"/>
        </w:r>
      </w:hyperlink>
    </w:p>
    <w:p w:rsidR="001C5094" w:rsidRDefault="001C5094" w14:paraId="7519FF70" w14:textId="66910A6F">
      <w:pPr>
        <w:pStyle w:val="TOC1"/>
        <w:rPr>
          <w:rFonts w:asciiTheme="minorHAnsi" w:hAnsiTheme="minorHAnsi" w:eastAsiaTheme="minorEastAsia"/>
          <w:bCs w:val="0"/>
          <w:noProof/>
          <w:kern w:val="2"/>
          <w:sz w:val="24"/>
          <w:szCs w:val="24"/>
          <w:lang w:val="en-US"/>
          <w14:ligatures w14:val="standardContextual"/>
        </w:rPr>
      </w:pPr>
      <w:hyperlink w:history="1" w:anchor="_Toc176178896">
        <w:r w:rsidRPr="003F164C">
          <w:rPr>
            <w:rStyle w:val="Hyperlink"/>
            <w:noProof/>
          </w:rPr>
          <w:t>6.</w:t>
        </w:r>
        <w:r>
          <w:rPr>
            <w:rFonts w:asciiTheme="minorHAnsi" w:hAnsiTheme="minorHAnsi" w:eastAsiaTheme="minorEastAsia"/>
            <w:bCs w:val="0"/>
            <w:noProof/>
            <w:kern w:val="2"/>
            <w:sz w:val="24"/>
            <w:szCs w:val="24"/>
            <w:lang w:val="en-US"/>
            <w14:ligatures w14:val="standardContextual"/>
          </w:rPr>
          <w:tab/>
        </w:r>
        <w:r w:rsidRPr="003F164C">
          <w:rPr>
            <w:rStyle w:val="Hyperlink"/>
            <w:noProof/>
          </w:rPr>
          <w:t>Inputs of GIZ or other actors</w:t>
        </w:r>
        <w:r>
          <w:rPr>
            <w:noProof/>
            <w:webHidden/>
          </w:rPr>
          <w:tab/>
        </w:r>
        <w:r>
          <w:rPr>
            <w:noProof/>
            <w:webHidden/>
          </w:rPr>
          <w:fldChar w:fldCharType="begin"/>
        </w:r>
        <w:r>
          <w:rPr>
            <w:noProof/>
            <w:webHidden/>
          </w:rPr>
          <w:instrText xml:space="preserve"> PAGEREF _Toc176178896 \h </w:instrText>
        </w:r>
        <w:r>
          <w:rPr>
            <w:noProof/>
            <w:webHidden/>
          </w:rPr>
        </w:r>
        <w:r>
          <w:rPr>
            <w:noProof/>
            <w:webHidden/>
          </w:rPr>
          <w:fldChar w:fldCharType="separate"/>
        </w:r>
        <w:r w:rsidR="00A66A46">
          <w:rPr>
            <w:noProof/>
            <w:webHidden/>
          </w:rPr>
          <w:t>9</w:t>
        </w:r>
        <w:r>
          <w:rPr>
            <w:noProof/>
            <w:webHidden/>
          </w:rPr>
          <w:fldChar w:fldCharType="end"/>
        </w:r>
      </w:hyperlink>
    </w:p>
    <w:p w:rsidR="001C5094" w:rsidRDefault="001C5094" w14:paraId="01697017" w14:textId="24BA025C">
      <w:pPr>
        <w:pStyle w:val="TOC1"/>
        <w:rPr>
          <w:rFonts w:asciiTheme="minorHAnsi" w:hAnsiTheme="minorHAnsi" w:eastAsiaTheme="minorEastAsia"/>
          <w:bCs w:val="0"/>
          <w:noProof/>
          <w:kern w:val="2"/>
          <w:sz w:val="24"/>
          <w:szCs w:val="24"/>
          <w:lang w:val="en-US"/>
          <w14:ligatures w14:val="standardContextual"/>
        </w:rPr>
      </w:pPr>
      <w:hyperlink w:history="1" w:anchor="_Toc176178897">
        <w:r w:rsidRPr="003F164C">
          <w:rPr>
            <w:rStyle w:val="Hyperlink"/>
            <w:noProof/>
          </w:rPr>
          <w:t>7.</w:t>
        </w:r>
        <w:r>
          <w:rPr>
            <w:rFonts w:asciiTheme="minorHAnsi" w:hAnsiTheme="minorHAnsi" w:eastAsiaTheme="minorEastAsia"/>
            <w:bCs w:val="0"/>
            <w:noProof/>
            <w:kern w:val="2"/>
            <w:sz w:val="24"/>
            <w:szCs w:val="24"/>
            <w:lang w:val="en-US"/>
            <w14:ligatures w14:val="standardContextual"/>
          </w:rPr>
          <w:tab/>
        </w:r>
        <w:r w:rsidRPr="003F164C">
          <w:rPr>
            <w:rStyle w:val="Hyperlink"/>
            <w:noProof/>
          </w:rPr>
          <w:t>Requirements on the format of the tender</w:t>
        </w:r>
        <w:r>
          <w:rPr>
            <w:noProof/>
            <w:webHidden/>
          </w:rPr>
          <w:tab/>
        </w:r>
        <w:r>
          <w:rPr>
            <w:noProof/>
            <w:webHidden/>
          </w:rPr>
          <w:fldChar w:fldCharType="begin"/>
        </w:r>
        <w:r>
          <w:rPr>
            <w:noProof/>
            <w:webHidden/>
          </w:rPr>
          <w:instrText xml:space="preserve"> PAGEREF _Toc176178897 \h </w:instrText>
        </w:r>
        <w:r>
          <w:rPr>
            <w:noProof/>
            <w:webHidden/>
          </w:rPr>
        </w:r>
        <w:r>
          <w:rPr>
            <w:noProof/>
            <w:webHidden/>
          </w:rPr>
          <w:fldChar w:fldCharType="separate"/>
        </w:r>
        <w:r w:rsidR="00A66A46">
          <w:rPr>
            <w:noProof/>
            <w:webHidden/>
          </w:rPr>
          <w:t>10</w:t>
        </w:r>
        <w:r>
          <w:rPr>
            <w:noProof/>
            <w:webHidden/>
          </w:rPr>
          <w:fldChar w:fldCharType="end"/>
        </w:r>
      </w:hyperlink>
    </w:p>
    <w:p w:rsidR="001C5094" w:rsidRDefault="001C5094" w14:paraId="44FDD455" w14:textId="4ACB29EE">
      <w:pPr>
        <w:pStyle w:val="TOC1"/>
        <w:rPr>
          <w:rFonts w:asciiTheme="minorHAnsi" w:hAnsiTheme="minorHAnsi" w:eastAsiaTheme="minorEastAsia"/>
          <w:bCs w:val="0"/>
          <w:noProof/>
          <w:kern w:val="2"/>
          <w:sz w:val="24"/>
          <w:szCs w:val="24"/>
          <w:lang w:val="en-US"/>
          <w14:ligatures w14:val="standardContextual"/>
        </w:rPr>
      </w:pPr>
      <w:hyperlink w:history="1" w:anchor="_Toc176178898">
        <w:r w:rsidRPr="003F164C">
          <w:rPr>
            <w:rStyle w:val="Hyperlink"/>
            <w:noProof/>
          </w:rPr>
          <w:t>8.</w:t>
        </w:r>
        <w:r>
          <w:rPr>
            <w:rFonts w:asciiTheme="minorHAnsi" w:hAnsiTheme="minorHAnsi" w:eastAsiaTheme="minorEastAsia"/>
            <w:bCs w:val="0"/>
            <w:noProof/>
            <w:kern w:val="2"/>
            <w:sz w:val="24"/>
            <w:szCs w:val="24"/>
            <w:lang w:val="en-US"/>
            <w14:ligatures w14:val="standardContextual"/>
          </w:rPr>
          <w:tab/>
        </w:r>
        <w:r w:rsidRPr="003F164C">
          <w:rPr>
            <w:rStyle w:val="Hyperlink"/>
            <w:noProof/>
          </w:rPr>
          <w:t>Annexes</w:t>
        </w:r>
        <w:r>
          <w:rPr>
            <w:noProof/>
            <w:webHidden/>
          </w:rPr>
          <w:tab/>
        </w:r>
        <w:r>
          <w:rPr>
            <w:noProof/>
            <w:webHidden/>
          </w:rPr>
          <w:fldChar w:fldCharType="begin"/>
        </w:r>
        <w:r>
          <w:rPr>
            <w:noProof/>
            <w:webHidden/>
          </w:rPr>
          <w:instrText xml:space="preserve"> PAGEREF _Toc176178898 \h </w:instrText>
        </w:r>
        <w:r>
          <w:rPr>
            <w:noProof/>
            <w:webHidden/>
          </w:rPr>
        </w:r>
        <w:r>
          <w:rPr>
            <w:noProof/>
            <w:webHidden/>
          </w:rPr>
          <w:fldChar w:fldCharType="separate"/>
        </w:r>
        <w:r w:rsidR="00A66A46">
          <w:rPr>
            <w:noProof/>
            <w:webHidden/>
          </w:rPr>
          <w:t>10</w:t>
        </w:r>
        <w:r>
          <w:rPr>
            <w:noProof/>
            <w:webHidden/>
          </w:rPr>
          <w:fldChar w:fldCharType="end"/>
        </w:r>
      </w:hyperlink>
    </w:p>
    <w:p w:rsidR="00DB1ECF" w:rsidP="00474AA0" w:rsidRDefault="2B624E3E" w14:paraId="33E1CF64" w14:textId="3EB479F0">
      <w:pPr>
        <w:pStyle w:val="TOC1"/>
        <w:tabs>
          <w:tab w:val="left" w:pos="435"/>
        </w:tabs>
        <w:rPr>
          <w:rFonts w:asciiTheme="minorHAnsi" w:hAnsiTheme="minorHAnsi" w:eastAsiaTheme="minorEastAsia"/>
          <w:noProof/>
          <w:kern w:val="2"/>
          <w:sz w:val="24"/>
          <w:szCs w:val="24"/>
          <w:lang w:val="en-US"/>
          <w14:ligatures w14:val="standardContextual"/>
        </w:rPr>
      </w:pPr>
      <w:r>
        <w:fldChar w:fldCharType="end"/>
      </w:r>
    </w:p>
    <w:p w:rsidRPr="001261F8" w:rsidR="008F0375" w:rsidP="00A70DFB" w:rsidRDefault="00C65AD4" w14:paraId="0A45C485" w14:textId="77777777">
      <w:pPr>
        <w:tabs>
          <w:tab w:val="left" w:pos="880"/>
        </w:tabs>
      </w:pPr>
      <w:r>
        <w:br w:type="page"/>
      </w:r>
    </w:p>
    <w:p w:rsidRPr="001261F8" w:rsidR="008F0375" w:rsidP="00FD2778" w:rsidRDefault="008F0375" w14:paraId="3190E109" w14:textId="77777777">
      <w:pPr>
        <w:pStyle w:val="Heading1"/>
        <w:numPr>
          <w:ilvl w:val="0"/>
          <w:numId w:val="1"/>
        </w:numPr>
      </w:pPr>
      <w:bookmarkStart w:name="_Toc508619994" w:id="0"/>
      <w:bookmarkStart w:name="_Toc119493820" w:id="1"/>
      <w:bookmarkStart w:name="_Toc175581035" w:id="2"/>
      <w:bookmarkStart w:name="_Toc1975056916" w:id="3"/>
      <w:bookmarkStart w:name="_Toc1664665745" w:id="4"/>
      <w:bookmarkStart w:name="_Toc176178884" w:id="5"/>
      <w:r>
        <w:t>List of abbreviations</w:t>
      </w:r>
      <w:bookmarkEnd w:id="0"/>
      <w:bookmarkEnd w:id="1"/>
      <w:bookmarkEnd w:id="2"/>
      <w:bookmarkEnd w:id="3"/>
      <w:bookmarkEnd w:id="4"/>
      <w:bookmarkEnd w:id="5"/>
    </w:p>
    <w:p w:rsidRPr="001261F8" w:rsidR="008F0375" w:rsidP="008F0375" w:rsidRDefault="008F0375" w14:paraId="1E15D686" w14:textId="77777777">
      <w:pPr>
        <w:ind w:left="1701" w:hanging="1701"/>
      </w:pPr>
      <w:r>
        <w:t>AG</w:t>
      </w:r>
      <w:r>
        <w:tab/>
      </w:r>
      <w:r>
        <w:t>Commissioning party</w:t>
      </w:r>
    </w:p>
    <w:p w:rsidRPr="001261F8" w:rsidR="008F0375" w:rsidP="008F0375" w:rsidRDefault="008F0375" w14:paraId="46D39002" w14:textId="77777777">
      <w:pPr>
        <w:ind w:left="1701" w:hanging="1701"/>
      </w:pPr>
      <w:r>
        <w:t>AN</w:t>
      </w:r>
      <w:r>
        <w:tab/>
      </w:r>
      <w:r>
        <w:t>Contractor</w:t>
      </w:r>
    </w:p>
    <w:p w:rsidR="008F0375" w:rsidP="008F0375" w:rsidRDefault="008F0375" w14:paraId="3D487D32" w14:textId="77777777">
      <w:pPr>
        <w:ind w:left="1701" w:hanging="1701"/>
      </w:pPr>
      <w:r>
        <w:t>AVB</w:t>
      </w:r>
      <w:r>
        <w:tab/>
      </w:r>
      <w:r>
        <w:t>General Terms and Conditions of Contract for supplying services and work</w:t>
      </w:r>
    </w:p>
    <w:p w:rsidRPr="001261F8" w:rsidR="00C10202" w:rsidP="008F0375" w:rsidRDefault="00C10202" w14:paraId="7F094165" w14:textId="1F37F23A">
      <w:pPr>
        <w:ind w:left="1701" w:hanging="1701"/>
      </w:pPr>
      <w:r>
        <w:t>FBO</w:t>
      </w:r>
      <w:r>
        <w:tab/>
      </w:r>
      <w:r>
        <w:t>Farmer Based Organizations</w:t>
      </w:r>
    </w:p>
    <w:p w:rsidRPr="00C2781B" w:rsidR="008F0375" w:rsidP="008F0375" w:rsidRDefault="008F0375" w14:paraId="20F7CEDE" w14:textId="77777777">
      <w:pPr>
        <w:ind w:left="1701" w:hanging="1701"/>
      </w:pPr>
      <w:r>
        <w:t>FK</w:t>
      </w:r>
      <w:r>
        <w:tab/>
      </w:r>
      <w:r>
        <w:t>Expert</w:t>
      </w:r>
    </w:p>
    <w:p w:rsidR="008F0375" w:rsidP="008F0375" w:rsidRDefault="008F0375" w14:paraId="5DC7DD1C" w14:textId="77777777">
      <w:pPr>
        <w:ind w:left="1701" w:hanging="1701"/>
      </w:pPr>
      <w:r>
        <w:t>FKT</w:t>
      </w:r>
      <w:r>
        <w:tab/>
      </w:r>
      <w:r>
        <w:t>Expert days</w:t>
      </w:r>
    </w:p>
    <w:p w:rsidR="008B6619" w:rsidP="008F0375" w:rsidRDefault="008B6619" w14:paraId="50E6AD5C" w14:textId="468D1EB0">
      <w:pPr>
        <w:ind w:left="1701" w:hanging="1701"/>
      </w:pPr>
      <w:r>
        <w:t>GHS</w:t>
      </w:r>
      <w:r>
        <w:tab/>
      </w:r>
      <w:r>
        <w:t>Ghana Cedis</w:t>
      </w:r>
    </w:p>
    <w:p w:rsidR="00C10202" w:rsidP="008F0375" w:rsidRDefault="00C10202" w14:paraId="1905005B" w14:textId="4C81E4E4">
      <w:pPr>
        <w:ind w:left="1701" w:hanging="1701"/>
      </w:pPr>
      <w:r>
        <w:t>HACCP</w:t>
      </w:r>
      <w:r>
        <w:tab/>
      </w:r>
      <w:r>
        <w:t>Hazard Analysis Critical Control Points</w:t>
      </w:r>
    </w:p>
    <w:p w:rsidR="008F0375" w:rsidP="008F0375" w:rsidRDefault="008F0375" w14:paraId="577A596E" w14:textId="77777777">
      <w:pPr>
        <w:ind w:left="1701" w:hanging="1701"/>
      </w:pPr>
      <w:r>
        <w:t>KZFK</w:t>
      </w:r>
      <w:r>
        <w:tab/>
      </w:r>
      <w:r>
        <w:t>Short-term expert</w:t>
      </w:r>
    </w:p>
    <w:p w:rsidR="008B6619" w:rsidP="008F0375" w:rsidRDefault="003F0128" w14:paraId="1971BFE9" w14:textId="2C47E6AC">
      <w:pPr>
        <w:ind w:left="1701" w:hanging="1701"/>
      </w:pPr>
      <w:r>
        <w:t>OHS</w:t>
      </w:r>
      <w:r w:rsidR="008B6619">
        <w:tab/>
      </w:r>
      <w:r w:rsidR="008B6619">
        <w:t>Occupational Health and Safety</w:t>
      </w:r>
    </w:p>
    <w:p w:rsidRPr="00B707EA" w:rsidR="00C10202" w:rsidP="008F0375" w:rsidRDefault="00C10202" w14:paraId="7FE2A52C" w14:textId="6CAD8406">
      <w:pPr>
        <w:ind w:left="1701" w:hanging="1701"/>
      </w:pPr>
      <w:r>
        <w:t>SME</w:t>
      </w:r>
      <w:r w:rsidR="002F0C62">
        <w:t>s</w:t>
      </w:r>
      <w:r>
        <w:tab/>
      </w:r>
      <w:r>
        <w:t>Small and mediums Size Enterprises</w:t>
      </w:r>
    </w:p>
    <w:p w:rsidRPr="002A43F0" w:rsidR="008F0375" w:rsidP="008F0375" w:rsidRDefault="008F0375" w14:paraId="0BC5BE23" w14:textId="77777777">
      <w:pPr>
        <w:ind w:left="1701" w:hanging="1701"/>
      </w:pPr>
      <w:proofErr w:type="spellStart"/>
      <w:r>
        <w:t>ToRs</w:t>
      </w:r>
      <w:proofErr w:type="spellEnd"/>
      <w:r>
        <w:tab/>
      </w:r>
      <w:r>
        <w:t>Terms of reference</w:t>
      </w:r>
    </w:p>
    <w:p w:rsidRPr="002A43F0" w:rsidR="008F0375" w:rsidRDefault="008F0375" w14:paraId="3C1BEAC7" w14:textId="77777777">
      <w:pPr>
        <w:spacing w:after="160" w:line="259" w:lineRule="auto"/>
      </w:pPr>
      <w:r>
        <w:br w:type="page"/>
      </w:r>
    </w:p>
    <w:p w:rsidRPr="001261F8" w:rsidR="008F0375" w:rsidP="00FD2778" w:rsidRDefault="008F0375" w14:paraId="082F0EA8" w14:textId="77777777">
      <w:pPr>
        <w:pStyle w:val="Heading1"/>
        <w:numPr>
          <w:ilvl w:val="0"/>
          <w:numId w:val="1"/>
        </w:numPr>
      </w:pPr>
      <w:bookmarkStart w:name="_Ref508121651" w:id="6"/>
      <w:bookmarkStart w:name="_Ref508121655" w:id="7"/>
      <w:bookmarkStart w:name="_Toc508619995" w:id="8"/>
      <w:bookmarkStart w:name="_Toc119493821" w:id="9"/>
      <w:bookmarkStart w:name="_Toc175581036" w:id="10"/>
      <w:bookmarkStart w:name="_Toc1751283307" w:id="11"/>
      <w:bookmarkStart w:name="_Toc669346215" w:id="12"/>
      <w:bookmarkStart w:name="_Toc176178885" w:id="13"/>
      <w:r>
        <w:t>Context</w:t>
      </w:r>
      <w:bookmarkEnd w:id="6"/>
      <w:bookmarkEnd w:id="7"/>
      <w:bookmarkEnd w:id="8"/>
      <w:bookmarkEnd w:id="9"/>
      <w:bookmarkEnd w:id="10"/>
      <w:bookmarkEnd w:id="11"/>
      <w:bookmarkEnd w:id="12"/>
      <w:bookmarkEnd w:id="13"/>
    </w:p>
    <w:p w:rsidRPr="00447C74" w:rsidR="001611AF" w:rsidP="001611AF" w:rsidRDefault="001611AF" w14:paraId="1E125558" w14:textId="77777777">
      <w:pPr>
        <w:shd w:val="clear" w:color="auto" w:fill="FFFFFF"/>
        <w:spacing w:after="150"/>
        <w:rPr>
          <w:rFonts w:eastAsia="Times New Roman" w:cs="Arial"/>
          <w:b/>
          <w:bCs/>
          <w:color w:val="000000" w:themeColor="text1"/>
        </w:rPr>
      </w:pPr>
      <w:r w:rsidRPr="00447C74">
        <w:rPr>
          <w:rFonts w:eastAsia="Times New Roman" w:cs="Arial"/>
          <w:b/>
          <w:bCs/>
          <w:color w:val="000000" w:themeColor="text1"/>
        </w:rPr>
        <w:t>Introduction</w:t>
      </w:r>
    </w:p>
    <w:p w:rsidRPr="005C61A1" w:rsidR="001611AF" w:rsidP="11BED800" w:rsidRDefault="001611AF" w14:paraId="4060D6F4" w14:textId="77777777">
      <w:pPr>
        <w:pStyle w:val="ZulschenderText"/>
        <w:spacing w:line="276" w:lineRule="auto"/>
        <w:rPr>
          <w:rFonts w:cs="Arial"/>
          <w:i w:val="0"/>
          <w:color w:val="auto"/>
        </w:rPr>
      </w:pPr>
      <w:r w:rsidRPr="11BED800">
        <w:rPr>
          <w:rFonts w:eastAsia="Arial" w:cs="Arial"/>
          <w:i w:val="0"/>
          <w:color w:val="auto"/>
        </w:rPr>
        <w:t xml:space="preserve">The following section explains how the Terms of Reference fit into the context of the project and country including a brief description of the beneficiaries. </w:t>
      </w:r>
    </w:p>
    <w:p w:rsidRPr="005C61A1" w:rsidR="001611AF" w:rsidP="11BED800" w:rsidRDefault="001611AF" w14:paraId="5E231B24" w14:textId="566C0B37">
      <w:pPr>
        <w:spacing w:after="120" w:line="276" w:lineRule="auto"/>
        <w:rPr>
          <w:rFonts w:cs="Arial"/>
        </w:rPr>
      </w:pPr>
      <w:r w:rsidRPr="11BED800">
        <w:rPr>
          <w:rFonts w:eastAsia="Arial" w:cs="Arial"/>
        </w:rPr>
        <w:t xml:space="preserve">The project is part of BMZ's Special Initiative </w:t>
      </w:r>
      <w:r w:rsidRPr="11BED800" w:rsidR="00A80CF7">
        <w:rPr>
          <w:rFonts w:eastAsia="Arial" w:cs="Arial"/>
        </w:rPr>
        <w:t>“Decent Work for a Just Transition”</w:t>
      </w:r>
      <w:r w:rsidRPr="11BED800">
        <w:rPr>
          <w:rFonts w:eastAsia="Arial" w:cs="Arial"/>
        </w:rPr>
        <w:t xml:space="preserve"> under the brand Invest for Jobs, which is being implemented in </w:t>
      </w:r>
      <w:r w:rsidRPr="11BED800" w:rsidR="00EC571E">
        <w:rPr>
          <w:rFonts w:eastAsia="Arial" w:cs="Arial"/>
        </w:rPr>
        <w:t>eight</w:t>
      </w:r>
      <w:r w:rsidRPr="11BED800">
        <w:rPr>
          <w:rFonts w:eastAsia="Arial" w:cs="Arial"/>
        </w:rPr>
        <w:t xml:space="preserve"> African countries. The core objective of Invest for Jobs is to create </w:t>
      </w:r>
      <w:r w:rsidR="00B35700">
        <w:rPr>
          <w:rFonts w:eastAsia="Arial" w:cs="Arial"/>
        </w:rPr>
        <w:t>decent</w:t>
      </w:r>
      <w:r w:rsidR="00E44F5E">
        <w:rPr>
          <w:rFonts w:eastAsia="Arial" w:cs="Arial"/>
        </w:rPr>
        <w:t xml:space="preserve"> </w:t>
      </w:r>
      <w:r w:rsidRPr="11BED800">
        <w:rPr>
          <w:rFonts w:eastAsia="Arial" w:cs="Arial"/>
        </w:rPr>
        <w:t xml:space="preserve">jobs and improve working conditions. The project has </w:t>
      </w:r>
      <w:r w:rsidR="00445DF1">
        <w:rPr>
          <w:rFonts w:eastAsia="Arial" w:cs="Arial"/>
        </w:rPr>
        <w:t xml:space="preserve">three main outs and </w:t>
      </w:r>
      <w:r w:rsidR="003803FD">
        <w:rPr>
          <w:rFonts w:eastAsia="Arial" w:cs="Arial"/>
        </w:rPr>
        <w:t xml:space="preserve">as </w:t>
      </w:r>
      <w:r w:rsidR="00445DF1">
        <w:rPr>
          <w:rFonts w:eastAsia="Arial" w:cs="Arial"/>
        </w:rPr>
        <w:t xml:space="preserve">given </w:t>
      </w:r>
      <w:r w:rsidR="008D4A91">
        <w:rPr>
          <w:rFonts w:eastAsia="Arial" w:cs="Arial"/>
        </w:rPr>
        <w:t>blow.</w:t>
      </w:r>
    </w:p>
    <w:p w:rsidRPr="005C61A1" w:rsidR="001611AF" w:rsidP="0095761B" w:rsidRDefault="001611AF" w14:paraId="03D51F61" w14:textId="77777777">
      <w:pPr>
        <w:numPr>
          <w:ilvl w:val="0"/>
          <w:numId w:val="6"/>
        </w:numPr>
        <w:spacing w:after="120" w:line="276" w:lineRule="auto"/>
        <w:rPr>
          <w:rFonts w:cs="Arial"/>
        </w:rPr>
      </w:pPr>
      <w:r w:rsidRPr="11BED800">
        <w:rPr>
          <w:rFonts w:eastAsia="Arial" w:cs="Arial"/>
          <w:b/>
          <w:bCs/>
          <w:u w:val="single"/>
        </w:rPr>
        <w:t>Output 1 Business/Investment:</w:t>
      </w:r>
      <w:r w:rsidRPr="11BED800">
        <w:rPr>
          <w:rFonts w:eastAsia="Arial" w:cs="Arial"/>
        </w:rPr>
        <w:t xml:space="preserve"> Conditions have improved for investments by African and European enterprises.</w:t>
      </w:r>
    </w:p>
    <w:p w:rsidRPr="005C61A1" w:rsidR="001611AF" w:rsidP="0095761B" w:rsidRDefault="001611AF" w14:paraId="222183EA" w14:textId="77777777">
      <w:pPr>
        <w:numPr>
          <w:ilvl w:val="0"/>
          <w:numId w:val="6"/>
        </w:numPr>
        <w:spacing w:after="120" w:line="276" w:lineRule="auto"/>
        <w:rPr>
          <w:rFonts w:cs="Arial"/>
        </w:rPr>
      </w:pPr>
      <w:r w:rsidRPr="11BED800">
        <w:rPr>
          <w:rFonts w:eastAsia="Arial" w:cs="Arial"/>
          <w:b/>
          <w:bCs/>
          <w:u w:val="single"/>
        </w:rPr>
        <w:t>Output 2 Ghanaian SME:</w:t>
      </w:r>
      <w:r w:rsidRPr="11BED800">
        <w:rPr>
          <w:rFonts w:eastAsia="Arial" w:cs="Arial"/>
        </w:rPr>
        <w:t xml:space="preserve"> The capacities of small and medium-sized enterprises with growth potential have improved.</w:t>
      </w:r>
    </w:p>
    <w:p w:rsidRPr="005C61A1" w:rsidR="001611AF" w:rsidP="0095761B" w:rsidRDefault="001611AF" w14:paraId="7ACE59E8" w14:textId="77777777">
      <w:pPr>
        <w:numPr>
          <w:ilvl w:val="0"/>
          <w:numId w:val="6"/>
        </w:numPr>
        <w:spacing w:after="120" w:line="276" w:lineRule="auto"/>
        <w:rPr>
          <w:rFonts w:cs="Arial"/>
        </w:rPr>
      </w:pPr>
      <w:r w:rsidRPr="11BED800">
        <w:rPr>
          <w:rFonts w:eastAsia="Arial" w:cs="Arial"/>
          <w:b/>
          <w:bCs/>
          <w:u w:val="single"/>
        </w:rPr>
        <w:t>Output 3 Cluster Focus:</w:t>
      </w:r>
      <w:r w:rsidRPr="11BED800">
        <w:rPr>
          <w:rFonts w:eastAsia="Arial" w:cs="Arial"/>
        </w:rPr>
        <w:t xml:space="preserve"> The business ecosystem has been strengthened in selected sectors and locations.</w:t>
      </w:r>
    </w:p>
    <w:p w:rsidRPr="005C61A1" w:rsidR="001611AF" w:rsidP="11BED800" w:rsidRDefault="001611AF" w14:paraId="595C186F" w14:textId="77356471">
      <w:pPr>
        <w:spacing w:after="120" w:line="276" w:lineRule="auto"/>
        <w:rPr>
          <w:rFonts w:eastAsia="Arial" w:cs="Arial"/>
        </w:rPr>
      </w:pPr>
      <w:r w:rsidRPr="11BED800">
        <w:rPr>
          <w:rFonts w:eastAsia="Arial" w:cs="Arial"/>
        </w:rPr>
        <w:t xml:space="preserve">The aim of the bilateral GIZ project of the Special Initiative </w:t>
      </w:r>
      <w:r w:rsidRPr="11BED800" w:rsidR="00C80561">
        <w:rPr>
          <w:rFonts w:eastAsia="Arial" w:cs="Arial"/>
        </w:rPr>
        <w:t xml:space="preserve">“Decent Work for a Just Transition” </w:t>
      </w:r>
      <w:r w:rsidRPr="11BED800">
        <w:rPr>
          <w:rFonts w:eastAsia="Arial" w:cs="Arial"/>
        </w:rPr>
        <w:t xml:space="preserve">in Ghana is to promote the growth of companies that will generate employment. To this end, measures are being implemented to improve the conditions for investments by European companies in Ghana, to increase the capacity of Ghanaian SMEs and to improve the entrepreneurial ecosystem for the processing of agricultural products and in the automotive sector. </w:t>
      </w:r>
    </w:p>
    <w:p w:rsidRPr="005C61A1" w:rsidR="006D37CA" w:rsidP="00DD0CFE" w:rsidRDefault="001611AF" w14:paraId="7E34CA17" w14:textId="15CF4F52">
      <w:pPr>
        <w:rPr>
          <w:rFonts w:eastAsia="Arial" w:cs="Arial"/>
        </w:rPr>
      </w:pPr>
      <w:r w:rsidRPr="11BED800">
        <w:rPr>
          <w:rFonts w:eastAsia="Arial" w:cs="Arial"/>
        </w:rPr>
        <w:t xml:space="preserve">These Terms of Reference relate to </w:t>
      </w:r>
      <w:r w:rsidRPr="11BED800">
        <w:rPr>
          <w:rFonts w:eastAsia="Arial" w:cs="Arial"/>
          <w:b/>
          <w:bCs/>
        </w:rPr>
        <w:t xml:space="preserve">Output </w:t>
      </w:r>
      <w:r w:rsidR="00DC0C58">
        <w:rPr>
          <w:rFonts w:eastAsia="Arial" w:cs="Arial"/>
        </w:rPr>
        <w:t>2</w:t>
      </w:r>
      <w:r w:rsidR="00DC0C58">
        <w:rPr>
          <w:rFonts w:eastAsia="Arial" w:cs="Arial"/>
          <w:b/>
          <w:bCs/>
        </w:rPr>
        <w:t xml:space="preserve"> </w:t>
      </w:r>
      <w:r w:rsidRPr="11BED800">
        <w:rPr>
          <w:rFonts w:eastAsia="Arial" w:cs="Arial"/>
        </w:rPr>
        <w:t xml:space="preserve">and the contractor is expected to </w:t>
      </w:r>
      <w:r w:rsidRPr="11BED800">
        <w:rPr>
          <w:rFonts w:eastAsia="Arial" w:cs="Arial"/>
          <w:b/>
          <w:bCs/>
        </w:rPr>
        <w:t>contribute to</w:t>
      </w:r>
      <w:r w:rsidRPr="11BED800">
        <w:rPr>
          <w:rFonts w:eastAsia="Arial" w:cs="Arial"/>
        </w:rPr>
        <w:t xml:space="preserve"> </w:t>
      </w:r>
      <w:r w:rsidRPr="11BED800">
        <w:rPr>
          <w:rFonts w:eastAsia="Arial" w:cs="Arial"/>
          <w:b/>
          <w:bCs/>
        </w:rPr>
        <w:t>achieving</w:t>
      </w:r>
      <w:r w:rsidRPr="11BED800">
        <w:rPr>
          <w:rFonts w:eastAsia="Arial" w:cs="Arial"/>
        </w:rPr>
        <w:t xml:space="preserve"> the objectives specified for that output. Please see Section 2 for more</w:t>
      </w:r>
      <w:r w:rsidRPr="11BED800" w:rsidR="00C7731C">
        <w:rPr>
          <w:rFonts w:eastAsia="Arial" w:cs="Arial"/>
        </w:rPr>
        <w:t xml:space="preserve"> information</w:t>
      </w:r>
      <w:r w:rsidRPr="11BED800">
        <w:rPr>
          <w:rFonts w:eastAsia="Arial" w:cs="Arial"/>
        </w:rPr>
        <w:t>.</w:t>
      </w:r>
    </w:p>
    <w:p w:rsidRPr="005C61A1" w:rsidR="001611AF" w:rsidP="00DD0CFE" w:rsidRDefault="001611AF" w14:paraId="2901CCBF" w14:textId="77777777">
      <w:pPr>
        <w:rPr>
          <w:rFonts w:eastAsia="Arial" w:cs="Arial"/>
        </w:rPr>
      </w:pPr>
    </w:p>
    <w:p w:rsidRPr="005C61A1" w:rsidR="001611AF" w:rsidP="11BED800" w:rsidRDefault="00EC15BD" w14:paraId="56C3760D" w14:textId="60339394">
      <w:pPr>
        <w:rPr>
          <w:b/>
          <w:bCs/>
        </w:rPr>
      </w:pPr>
      <w:r w:rsidRPr="11BED800">
        <w:rPr>
          <w:rFonts w:eastAsia="Arial" w:cs="Arial"/>
          <w:b/>
          <w:bCs/>
        </w:rPr>
        <w:t xml:space="preserve">Problem </w:t>
      </w:r>
      <w:r w:rsidRPr="11BED800" w:rsidR="006E0288">
        <w:rPr>
          <w:rFonts w:eastAsia="Arial" w:cs="Arial"/>
          <w:b/>
          <w:bCs/>
        </w:rPr>
        <w:t>Analysis</w:t>
      </w:r>
    </w:p>
    <w:p w:rsidRPr="005C61A1" w:rsidR="00241624" w:rsidP="00926FBE" w:rsidRDefault="00241624" w14:paraId="585534A9" w14:textId="7ADC6DDF">
      <w:pPr>
        <w:jc w:val="both"/>
      </w:pPr>
      <w:r>
        <w:t>In Ghana, the state of employment, income levels, and working conditions for women and youth demand focused attention in terms of development policy. While there has been some progress in recent years, persistent gender disparities continue to exist, particularly in economic empowerment and women's access to entrepreneurial opportunities. The issue of youth unemployment</w:t>
      </w:r>
      <w:r w:rsidR="00207245">
        <w:t xml:space="preserve"> / underemployment</w:t>
      </w:r>
      <w:r>
        <w:t xml:space="preserve"> is also escalating, necessitating immediate action.</w:t>
      </w:r>
    </w:p>
    <w:p w:rsidRPr="005C61A1" w:rsidR="00241624" w:rsidP="00926FBE" w:rsidRDefault="00241624" w14:paraId="307BE184" w14:textId="3C4A902B">
      <w:pPr>
        <w:jc w:val="both"/>
      </w:pPr>
      <w:r>
        <w:t xml:space="preserve">Women, especially those in rural areas, face limited employment </w:t>
      </w:r>
      <w:r w:rsidR="00516919">
        <w:t>opportunities</w:t>
      </w:r>
      <w:r>
        <w:t xml:space="preserve"> and often find themselves confined to traditional roles as homemakers. This perpetuates economic dependency and restricts their ability to make meaningful contributions to their family's well-being. The </w:t>
      </w:r>
      <w:r w:rsidR="00997880">
        <w:t xml:space="preserve">depth </w:t>
      </w:r>
      <w:r>
        <w:t>of opportunities for women to engage in income-generating activities poses a significant obstacle to poverty reduction efforts and sustainable economic development.</w:t>
      </w:r>
    </w:p>
    <w:p w:rsidRPr="005C61A1" w:rsidR="00241624" w:rsidP="00926FBE" w:rsidRDefault="00241624" w14:paraId="2E9239DE" w14:textId="430C28DA">
      <w:pPr>
        <w:jc w:val="both"/>
      </w:pPr>
      <w:r>
        <w:t xml:space="preserve">Additionally, many educated youths, unable to pursue higher education, find themselves unemployed or underemployed, contributing to the issue of youth unemployment. Moreover, Ghana's agriculture sector, including snail farming, holds substantial job creation and income generation potential. In Ghana, the state of employment, income levels, and working conditions for women and youth demands attention from a development-policy perspective. </w:t>
      </w:r>
    </w:p>
    <w:p w:rsidRPr="005C61A1" w:rsidR="00516919" w:rsidP="00744CC3" w:rsidRDefault="005426F9" w14:paraId="208B3623" w14:textId="41BD9757">
      <w:pPr>
        <w:jc w:val="both"/>
      </w:pPr>
      <w:r>
        <w:t xml:space="preserve">Literature has </w:t>
      </w:r>
      <w:r w:rsidR="001D53CF">
        <w:t xml:space="preserve">also </w:t>
      </w:r>
      <w:r>
        <w:t>show</w:t>
      </w:r>
      <w:r w:rsidR="00921C0F">
        <w:t>n</w:t>
      </w:r>
      <w:r>
        <w:t xml:space="preserve"> that snail </w:t>
      </w:r>
      <w:r w:rsidR="00342500">
        <w:t xml:space="preserve">production </w:t>
      </w:r>
      <w:r w:rsidR="000D02E2">
        <w:t>also known as</w:t>
      </w:r>
      <w:r w:rsidR="00342500">
        <w:t xml:space="preserve"> </w:t>
      </w:r>
      <w:r w:rsidR="005D764F">
        <w:t>heliciculture</w:t>
      </w:r>
      <w:r w:rsidR="00342500">
        <w:t xml:space="preserve"> </w:t>
      </w:r>
      <w:r w:rsidR="00F011AF">
        <w:t>has the potential to create sustainable employment opportunities ac</w:t>
      </w:r>
      <w:r w:rsidR="000215DA">
        <w:t xml:space="preserve">ross the different segments of the population, contributing to </w:t>
      </w:r>
      <w:r w:rsidR="001879CB">
        <w:t xml:space="preserve">local economic development, </w:t>
      </w:r>
      <w:r w:rsidR="00394A97">
        <w:t>poverty reduction, and improving livelihoods</w:t>
      </w:r>
      <w:r w:rsidR="00933DE7">
        <w:t xml:space="preserve"> in both rural and urban areas. Effective support </w:t>
      </w:r>
      <w:r w:rsidR="00A33E96">
        <w:t>through training, access to market</w:t>
      </w:r>
      <w:r w:rsidR="00D56078">
        <w:t>, infrastructure development can further enhance the role of snail</w:t>
      </w:r>
      <w:r w:rsidR="006455DE">
        <w:t xml:space="preserve"> farming in job creation within communi</w:t>
      </w:r>
      <w:r w:rsidR="00382060">
        <w:t>ties</w:t>
      </w:r>
      <w:r w:rsidR="00E661B0">
        <w:t xml:space="preserve">, hence this intervention. </w:t>
      </w:r>
      <w:r w:rsidR="00382060">
        <w:t xml:space="preserve"> </w:t>
      </w:r>
    </w:p>
    <w:p w:rsidR="00241624" w:rsidP="00B255EE" w:rsidRDefault="00241624" w14:paraId="7CD8C2A4" w14:textId="77777777"/>
    <w:p w:rsidR="008F0375" w:rsidP="00FD2778" w:rsidRDefault="008F0375" w14:paraId="5F5CBF30" w14:textId="77777777">
      <w:pPr>
        <w:pStyle w:val="Heading1"/>
        <w:numPr>
          <w:ilvl w:val="0"/>
          <w:numId w:val="1"/>
        </w:numPr>
      </w:pPr>
      <w:bookmarkStart w:name="_Hlk119490425" w:id="14"/>
      <w:bookmarkStart w:name="_Ref508121704" w:id="15"/>
      <w:bookmarkStart w:name="_Ref508121798" w:id="16"/>
      <w:bookmarkStart w:name="_Ref508122104" w:id="17"/>
      <w:bookmarkStart w:name="_Ref508122514" w:id="18"/>
      <w:bookmarkStart w:name="_Ref508122551" w:id="19"/>
      <w:bookmarkStart w:name="_Ref508122617" w:id="20"/>
      <w:bookmarkStart w:name="_Toc508619996" w:id="21"/>
      <w:bookmarkStart w:name="_Toc119493822" w:id="22"/>
      <w:bookmarkStart w:name="_Toc175581037" w:id="23"/>
      <w:bookmarkStart w:name="_Toc886163977" w:id="24"/>
      <w:bookmarkStart w:name="_Toc1080018151" w:id="25"/>
      <w:bookmarkStart w:name="_Toc176178886" w:id="26"/>
      <w:r>
        <w:t>Tasks to be performed by the contractor</w:t>
      </w:r>
      <w:bookmarkEnd w:id="14"/>
      <w:bookmarkEnd w:id="15"/>
      <w:bookmarkEnd w:id="16"/>
      <w:bookmarkEnd w:id="17"/>
      <w:bookmarkEnd w:id="18"/>
      <w:bookmarkEnd w:id="19"/>
      <w:bookmarkEnd w:id="20"/>
      <w:bookmarkEnd w:id="21"/>
      <w:bookmarkEnd w:id="22"/>
      <w:bookmarkEnd w:id="23"/>
      <w:bookmarkEnd w:id="24"/>
      <w:bookmarkEnd w:id="25"/>
      <w:bookmarkEnd w:id="26"/>
    </w:p>
    <w:p w:rsidR="00C12243" w:rsidP="00C12243" w:rsidRDefault="00C12243" w14:paraId="438B0735" w14:textId="1C0A7DFA">
      <w:r>
        <w:t>In this assignment</w:t>
      </w:r>
      <w:r w:rsidR="000A4AF8">
        <w:t>,</w:t>
      </w:r>
      <w:r>
        <w:t xml:space="preserve"> GIZ seeks </w:t>
      </w:r>
      <w:r w:rsidR="00E661B0">
        <w:t xml:space="preserve">to </w:t>
      </w:r>
      <w:r w:rsidR="001B59E0">
        <w:t>train</w:t>
      </w:r>
      <w:r w:rsidR="00F92101">
        <w:t xml:space="preserve"> and </w:t>
      </w:r>
      <w:r w:rsidR="00E661B0">
        <w:t>build the capacity of</w:t>
      </w:r>
      <w:r w:rsidR="00F92101">
        <w:t xml:space="preserve"> </w:t>
      </w:r>
      <w:r w:rsidR="00AC3D78">
        <w:t>180</w:t>
      </w:r>
      <w:r w:rsidR="00F17D4C">
        <w:t xml:space="preserve"> </w:t>
      </w:r>
      <w:r w:rsidR="001F2748">
        <w:t>snail farmers made up of 60 women</w:t>
      </w:r>
      <w:r w:rsidR="00B50322">
        <w:t xml:space="preserve"> entrepreneurs and 120 </w:t>
      </w:r>
      <w:r w:rsidR="002D752F">
        <w:t>farm hands</w:t>
      </w:r>
      <w:r w:rsidR="0013060C">
        <w:t xml:space="preserve"> </w:t>
      </w:r>
      <w:r w:rsidR="00A20A95">
        <w:t>in greenhouse</w:t>
      </w:r>
      <w:r w:rsidR="00CD64D2">
        <w:t xml:space="preserve"> snail production techniques</w:t>
      </w:r>
      <w:r w:rsidR="00006A2C">
        <w:t xml:space="preserve"> and </w:t>
      </w:r>
      <w:r w:rsidR="0098118D">
        <w:t xml:space="preserve">put them into snail production cooperatives. </w:t>
      </w:r>
      <w:r w:rsidR="000A1B41">
        <w:t xml:space="preserve">The beneficiaries of the project would be trained in greenhouse snail </w:t>
      </w:r>
      <w:r w:rsidR="00714B4A">
        <w:t>production,</w:t>
      </w:r>
      <w:r w:rsidR="00A9553E">
        <w:t xml:space="preserve"> and they would </w:t>
      </w:r>
      <w:r w:rsidR="000233C7">
        <w:t xml:space="preserve">be </w:t>
      </w:r>
      <w:r w:rsidR="00E03ECA">
        <w:t>a</w:t>
      </w:r>
      <w:r w:rsidR="00A62173">
        <w:t>llot</w:t>
      </w:r>
      <w:r w:rsidR="005A4336">
        <w:t>ted</w:t>
      </w:r>
      <w:r w:rsidR="00D84163">
        <w:t xml:space="preserve"> with greenhouses for </w:t>
      </w:r>
      <w:r w:rsidR="00CD5664">
        <w:t xml:space="preserve">snail </w:t>
      </w:r>
      <w:r w:rsidR="00E973DD">
        <w:t>production</w:t>
      </w:r>
      <w:r w:rsidR="004D2BD8">
        <w:t xml:space="preserve"> and</w:t>
      </w:r>
      <w:r w:rsidR="00EF1F3B">
        <w:t xml:space="preserve"> processing</w:t>
      </w:r>
      <w:r w:rsidR="000F5DBE">
        <w:t xml:space="preserve">. </w:t>
      </w:r>
    </w:p>
    <w:p w:rsidRPr="00285C6A" w:rsidR="005408CB" w:rsidP="1E71CB02" w:rsidRDefault="2F834F66" w14:paraId="3DCD3587" w14:textId="31F81D1C">
      <w:pPr>
        <w:pStyle w:val="ZulschenderText"/>
        <w:rPr>
          <w:rStyle w:val="eop"/>
          <w:rFonts w:cs="Arial" w:eastAsiaTheme="majorEastAsia"/>
          <w:color w:val="auto"/>
        </w:rPr>
      </w:pPr>
      <w:r w:rsidRPr="1E71CB02">
        <w:rPr>
          <w:rStyle w:val="normaltextrun"/>
          <w:rFonts w:cs="Arial" w:eastAsiaTheme="majorEastAsia"/>
          <w:color w:val="auto"/>
        </w:rPr>
        <w:t>GIZ</w:t>
      </w:r>
      <w:r w:rsidR="00F53C41">
        <w:rPr>
          <w:rStyle w:val="normaltextrun"/>
          <w:rFonts w:cs="Arial" w:eastAsiaTheme="majorEastAsia"/>
          <w:color w:val="auto"/>
        </w:rPr>
        <w:t xml:space="preserve"> </w:t>
      </w:r>
      <w:r w:rsidRPr="1E71CB02">
        <w:rPr>
          <w:rStyle w:val="normaltextrun"/>
          <w:rFonts w:cs="Arial" w:eastAsiaTheme="majorEastAsia"/>
          <w:color w:val="auto"/>
        </w:rPr>
        <w:t>Ghana seeks to engage</w:t>
      </w:r>
      <w:r w:rsidRPr="1E71CB02" w:rsidR="28369CA0">
        <w:rPr>
          <w:rStyle w:val="normaltextrun"/>
          <w:rFonts w:cs="Arial" w:eastAsiaTheme="majorEastAsia"/>
          <w:color w:val="auto"/>
        </w:rPr>
        <w:t xml:space="preserve"> the services of </w:t>
      </w:r>
      <w:r w:rsidRPr="1E71CB02">
        <w:rPr>
          <w:rStyle w:val="normaltextrun"/>
          <w:rFonts w:cs="Arial" w:eastAsiaTheme="majorEastAsia"/>
          <w:color w:val="auto"/>
        </w:rPr>
        <w:t>a consultancy firm with the</w:t>
      </w:r>
      <w:r w:rsidRPr="1E71CB02" w:rsidR="28369CA0">
        <w:rPr>
          <w:rStyle w:val="normaltextrun"/>
          <w:rFonts w:cs="Arial" w:eastAsiaTheme="majorEastAsia"/>
          <w:color w:val="auto"/>
        </w:rPr>
        <w:t xml:space="preserve"> </w:t>
      </w:r>
      <w:r w:rsidRPr="1E71CB02" w:rsidR="3928C260">
        <w:rPr>
          <w:rStyle w:val="normaltextrun"/>
          <w:rFonts w:cs="Arial" w:eastAsiaTheme="majorEastAsia"/>
          <w:color w:val="auto"/>
        </w:rPr>
        <w:t>requisite technical</w:t>
      </w:r>
      <w:r w:rsidRPr="1E71CB02" w:rsidR="28369CA0">
        <w:rPr>
          <w:rStyle w:val="normaltextrun"/>
          <w:rFonts w:cs="Arial" w:eastAsiaTheme="majorEastAsia"/>
          <w:color w:val="auto"/>
        </w:rPr>
        <w:t xml:space="preserve"> and </w:t>
      </w:r>
      <w:r w:rsidRPr="1E71CB02">
        <w:rPr>
          <w:rStyle w:val="normaltextrun"/>
          <w:rFonts w:cs="Arial" w:eastAsiaTheme="majorEastAsia"/>
          <w:color w:val="auto"/>
        </w:rPr>
        <w:t>professional know</w:t>
      </w:r>
      <w:r w:rsidRPr="1E71CB02" w:rsidR="28369CA0">
        <w:rPr>
          <w:rStyle w:val="normaltextrun"/>
          <w:rFonts w:cs="Arial" w:eastAsiaTheme="majorEastAsia"/>
          <w:color w:val="auto"/>
        </w:rPr>
        <w:t>-how in building the strength of snail farmers and cooperatives</w:t>
      </w:r>
      <w:r w:rsidRPr="1E71CB02" w:rsidR="5CD70FDE">
        <w:rPr>
          <w:rStyle w:val="normaltextrun"/>
          <w:rFonts w:cs="Arial" w:eastAsiaTheme="majorEastAsia"/>
          <w:color w:val="auto"/>
        </w:rPr>
        <w:t xml:space="preserve"> </w:t>
      </w:r>
      <w:r w:rsidRPr="1E71CB02" w:rsidR="28369CA0">
        <w:rPr>
          <w:rStyle w:val="normaltextrun"/>
          <w:rFonts w:cs="Arial" w:eastAsiaTheme="majorEastAsia"/>
          <w:color w:val="auto"/>
        </w:rPr>
        <w:t xml:space="preserve">in the </w:t>
      </w:r>
      <w:proofErr w:type="spellStart"/>
      <w:r w:rsidRPr="1E71CB02" w:rsidR="28369CA0">
        <w:rPr>
          <w:rStyle w:val="normaltextrun"/>
          <w:rFonts w:cs="Arial" w:eastAsiaTheme="majorEastAsia"/>
          <w:color w:val="auto"/>
        </w:rPr>
        <w:t>Mpohor</w:t>
      </w:r>
      <w:proofErr w:type="spellEnd"/>
      <w:r w:rsidRPr="1E71CB02" w:rsidR="28369CA0">
        <w:rPr>
          <w:rStyle w:val="normaltextrun"/>
          <w:rFonts w:cs="Arial" w:eastAsiaTheme="majorEastAsia"/>
          <w:color w:val="auto"/>
        </w:rPr>
        <w:t xml:space="preserve"> </w:t>
      </w:r>
      <w:r w:rsidRPr="1E71CB02" w:rsidR="4B9A76D7">
        <w:rPr>
          <w:rStyle w:val="normaltextrun"/>
          <w:rFonts w:cs="Arial" w:eastAsiaTheme="majorEastAsia"/>
          <w:color w:val="auto"/>
        </w:rPr>
        <w:t>District</w:t>
      </w:r>
      <w:r w:rsidRPr="1E71CB02" w:rsidR="28369CA0">
        <w:rPr>
          <w:rStyle w:val="normaltextrun"/>
          <w:rFonts w:cs="Arial" w:eastAsiaTheme="majorEastAsia"/>
          <w:color w:val="auto"/>
        </w:rPr>
        <w:t xml:space="preserve">. </w:t>
      </w:r>
      <w:r w:rsidRPr="1E71CB02">
        <w:rPr>
          <w:rStyle w:val="eop"/>
          <w:rFonts w:cs="Arial" w:eastAsiaTheme="majorEastAsia"/>
          <w:color w:val="auto"/>
        </w:rPr>
        <w:t> </w:t>
      </w:r>
    </w:p>
    <w:p w:rsidR="00980CBC" w:rsidP="00ED7487" w:rsidRDefault="00ED7487" w14:paraId="484EA381" w14:textId="77777777">
      <w:r>
        <w:t>The contractor is responsible for providing the following services:</w:t>
      </w:r>
    </w:p>
    <w:p w:rsidR="005F5C79" w:rsidP="0095761B" w:rsidRDefault="00824F96" w14:paraId="7AE5869E" w14:textId="19ACDF6C">
      <w:pPr>
        <w:pStyle w:val="ListParagraph"/>
        <w:numPr>
          <w:ilvl w:val="0"/>
          <w:numId w:val="2"/>
        </w:numPr>
      </w:pPr>
      <w:r>
        <w:t>Facil</w:t>
      </w:r>
      <w:r w:rsidR="00B44707">
        <w:t xml:space="preserve">itate the </w:t>
      </w:r>
      <w:r w:rsidR="00564693">
        <w:t xml:space="preserve">selection of project </w:t>
      </w:r>
      <w:r w:rsidR="007E3048">
        <w:t>beneficiaries (</w:t>
      </w:r>
      <w:r w:rsidR="0019143B">
        <w:t>Set predetermined crite</w:t>
      </w:r>
      <w:r w:rsidR="00607F81">
        <w:t xml:space="preserve">ria for selecting </w:t>
      </w:r>
      <w:r w:rsidR="00965F88">
        <w:t xml:space="preserve">project </w:t>
      </w:r>
      <w:r w:rsidR="00413147">
        <w:t>be</w:t>
      </w:r>
      <w:r w:rsidR="007E3048">
        <w:t>neficiaries</w:t>
      </w:r>
      <w:r w:rsidR="007A4A9B">
        <w:t>)</w:t>
      </w:r>
    </w:p>
    <w:p w:rsidR="00980CBC" w:rsidP="0095761B" w:rsidRDefault="007A162C" w14:paraId="0BE35DD7" w14:textId="55D23C0C">
      <w:pPr>
        <w:pStyle w:val="ListParagraph"/>
        <w:numPr>
          <w:ilvl w:val="0"/>
          <w:numId w:val="2"/>
        </w:numPr>
      </w:pPr>
      <w:r>
        <w:t xml:space="preserve">Facilitate the </w:t>
      </w:r>
      <w:r w:rsidR="00691271">
        <w:t>formation</w:t>
      </w:r>
      <w:r w:rsidR="009D540D">
        <w:t>, strengthening</w:t>
      </w:r>
      <w:r w:rsidR="00691271">
        <w:t xml:space="preserve"> and </w:t>
      </w:r>
      <w:r w:rsidR="00DF7BD5">
        <w:t xml:space="preserve">formalization </w:t>
      </w:r>
      <w:r w:rsidR="00A0032C">
        <w:t xml:space="preserve">of </w:t>
      </w:r>
      <w:r w:rsidR="00DF7BD5">
        <w:t>snail production clusters</w:t>
      </w:r>
      <w:r w:rsidR="00B44707">
        <w:t>/FBOs</w:t>
      </w:r>
    </w:p>
    <w:p w:rsidRPr="001261F8" w:rsidR="004B13CA" w:rsidP="0095761B" w:rsidRDefault="004B13CA" w14:paraId="7F039BA7" w14:textId="3B0E2500">
      <w:pPr>
        <w:pStyle w:val="ListParagraph"/>
        <w:numPr>
          <w:ilvl w:val="0"/>
          <w:numId w:val="2"/>
        </w:numPr>
      </w:pPr>
      <w:r>
        <w:t>T</w:t>
      </w:r>
      <w:r w:rsidR="002A352C">
        <w:t xml:space="preserve">OT training </w:t>
      </w:r>
      <w:r w:rsidR="001C63E9">
        <w:t xml:space="preserve">for </w:t>
      </w:r>
      <w:r w:rsidR="002F415E">
        <w:t xml:space="preserve">60 women </w:t>
      </w:r>
      <w:r w:rsidR="004247E0">
        <w:t>entrepreneurs</w:t>
      </w:r>
      <w:r w:rsidR="009A7BAD">
        <w:t xml:space="preserve"> </w:t>
      </w:r>
      <w:r w:rsidR="00AD1DC9">
        <w:t xml:space="preserve">and </w:t>
      </w:r>
      <w:r w:rsidR="00712A03">
        <w:t>capa</w:t>
      </w:r>
      <w:r w:rsidR="00A469BB">
        <w:t xml:space="preserve">city building </w:t>
      </w:r>
      <w:r w:rsidR="00436D18">
        <w:t xml:space="preserve">for </w:t>
      </w:r>
      <w:r w:rsidR="00AD1DC9">
        <w:t xml:space="preserve">120 </w:t>
      </w:r>
      <w:r w:rsidR="00510F56">
        <w:t>far</w:t>
      </w:r>
      <w:r w:rsidR="00E557A5">
        <w:t xml:space="preserve">m hands. </w:t>
      </w:r>
    </w:p>
    <w:p w:rsidRPr="001261F8" w:rsidR="00980CBC" w:rsidP="0095761B" w:rsidRDefault="00972FB5" w14:paraId="2C93A9A5" w14:textId="5DAE04F3">
      <w:pPr>
        <w:pStyle w:val="ListParagraph"/>
        <w:numPr>
          <w:ilvl w:val="0"/>
          <w:numId w:val="2"/>
        </w:numPr>
      </w:pPr>
      <w:r>
        <w:t xml:space="preserve">Review and </w:t>
      </w:r>
      <w:r w:rsidR="00A25FE5">
        <w:t>adapt training manuals</w:t>
      </w:r>
      <w:r w:rsidR="00136693">
        <w:t xml:space="preserve"> (</w:t>
      </w:r>
      <w:r w:rsidR="00E2139A">
        <w:t>b</w:t>
      </w:r>
      <w:r w:rsidR="00D74214">
        <w:t>usiness management and entrepreneurship, food safety</w:t>
      </w:r>
      <w:r w:rsidR="00D305D3">
        <w:t>,</w:t>
      </w:r>
      <w:r w:rsidRPr="00D305D3" w:rsidR="00D305D3">
        <w:t xml:space="preserve"> </w:t>
      </w:r>
      <w:r w:rsidR="00D305D3">
        <w:t xml:space="preserve">organic </w:t>
      </w:r>
      <w:r w:rsidR="002E30C4">
        <w:t>certification</w:t>
      </w:r>
      <w:r w:rsidR="00D74214">
        <w:t xml:space="preserve">, </w:t>
      </w:r>
      <w:r w:rsidR="06737D3E">
        <w:t xml:space="preserve">occupational health and safety </w:t>
      </w:r>
      <w:r w:rsidR="472BD910">
        <w:t>and</w:t>
      </w:r>
      <w:r w:rsidR="00D74214">
        <w:t xml:space="preserve"> </w:t>
      </w:r>
      <w:r w:rsidR="00E2139A">
        <w:t>s</w:t>
      </w:r>
      <w:r w:rsidR="00D74214">
        <w:t>ocial protection</w:t>
      </w:r>
      <w:r w:rsidR="00136693">
        <w:t>)</w:t>
      </w:r>
    </w:p>
    <w:p w:rsidR="00980CBC" w:rsidP="0095761B" w:rsidRDefault="6BF2CC8F" w14:paraId="37DFDCAF" w14:textId="14D8A11A">
      <w:pPr>
        <w:pStyle w:val="ListParagraph"/>
        <w:numPr>
          <w:ilvl w:val="0"/>
          <w:numId w:val="2"/>
        </w:numPr>
      </w:pPr>
      <w:r>
        <w:t>B</w:t>
      </w:r>
      <w:r w:rsidR="0031486E">
        <w:t xml:space="preserve">usiness </w:t>
      </w:r>
      <w:r w:rsidR="00C618D0">
        <w:t>m</w:t>
      </w:r>
      <w:r w:rsidR="0031486E">
        <w:t xml:space="preserve">anagement and </w:t>
      </w:r>
      <w:r w:rsidR="00C618D0">
        <w:t>e</w:t>
      </w:r>
      <w:r w:rsidR="0031486E">
        <w:t>ntrepreneurial training</w:t>
      </w:r>
      <w:r w:rsidR="3630175E">
        <w:t xml:space="preserve"> to 160 snail farmers</w:t>
      </w:r>
      <w:r w:rsidR="007C774C">
        <w:t>.</w:t>
      </w:r>
    </w:p>
    <w:p w:rsidR="001E3603" w:rsidP="0095761B" w:rsidRDefault="6F4338D5" w14:paraId="0589E037" w14:textId="6E4D07FD">
      <w:pPr>
        <w:pStyle w:val="ListParagraph"/>
        <w:numPr>
          <w:ilvl w:val="0"/>
          <w:numId w:val="2"/>
        </w:numPr>
      </w:pPr>
      <w:r>
        <w:t>Occupational</w:t>
      </w:r>
      <w:r w:rsidDel="0031486E" w:rsidR="00F174E1">
        <w:t xml:space="preserve"> health and safety </w:t>
      </w:r>
      <w:r w:rsidR="00F174E1">
        <w:t>Training</w:t>
      </w:r>
      <w:r w:rsidR="2F58C5EC">
        <w:t xml:space="preserve"> (OHS)</w:t>
      </w:r>
      <w:r w:rsidR="00AE3A81">
        <w:t xml:space="preserve"> in </w:t>
      </w:r>
      <w:r w:rsidR="00C618D0">
        <w:t>s</w:t>
      </w:r>
      <w:r w:rsidR="00AE3A81">
        <w:t>nail production</w:t>
      </w:r>
      <w:r w:rsidR="00C61237">
        <w:t xml:space="preserve"> and processing</w:t>
      </w:r>
    </w:p>
    <w:p w:rsidR="39C07E9F" w:rsidP="0095761B" w:rsidRDefault="00E254FB" w14:paraId="1B208F52" w14:textId="5F7872E1">
      <w:pPr>
        <w:pStyle w:val="ListParagraph"/>
        <w:numPr>
          <w:ilvl w:val="0"/>
          <w:numId w:val="2"/>
        </w:numPr>
      </w:pPr>
      <w:r>
        <w:t xml:space="preserve">Conduct training for </w:t>
      </w:r>
      <w:r w:rsidR="0EEC73D9">
        <w:t>1</w:t>
      </w:r>
      <w:r w:rsidR="008A750E">
        <w:t>8</w:t>
      </w:r>
      <w:r w:rsidR="0EEC73D9">
        <w:t>0</w:t>
      </w:r>
      <w:r w:rsidR="00E1431C">
        <w:t xml:space="preserve"> snail farmers on </w:t>
      </w:r>
      <w:r w:rsidR="00C618D0">
        <w:t>f</w:t>
      </w:r>
      <w:r w:rsidR="00D65EC3">
        <w:t>ood safety, organic</w:t>
      </w:r>
      <w:r w:rsidR="00C618D0">
        <w:t xml:space="preserve"> </w:t>
      </w:r>
      <w:r w:rsidRPr="002E30C4" w:rsidR="002E30C4">
        <w:t>certification</w:t>
      </w:r>
      <w:r w:rsidR="00D65EC3">
        <w:t xml:space="preserve"> and </w:t>
      </w:r>
      <w:r w:rsidR="00C61237">
        <w:t>HACCP</w:t>
      </w:r>
      <w:r w:rsidR="00A76479">
        <w:t>,</w:t>
      </w:r>
      <w:r w:rsidR="00A12CDA">
        <w:t xml:space="preserve"> </w:t>
      </w:r>
      <w:r w:rsidR="00A76479">
        <w:t>p</w:t>
      </w:r>
      <w:r w:rsidDel="006000C5" w:rsidR="00DF2B1A">
        <w:t xml:space="preserve">romotion of </w:t>
      </w:r>
      <w:r w:rsidDel="006000C5" w:rsidR="000C37B4">
        <w:t>social protection measures</w:t>
      </w:r>
      <w:r w:rsidR="000F595F">
        <w:t>.</w:t>
      </w:r>
    </w:p>
    <w:p w:rsidR="00024A4C" w:rsidP="0095761B" w:rsidRDefault="00E92A15" w14:paraId="17F26477" w14:textId="5A6DA237">
      <w:pPr>
        <w:pStyle w:val="ListParagraph"/>
        <w:numPr>
          <w:ilvl w:val="0"/>
          <w:numId w:val="2"/>
        </w:numPr>
      </w:pPr>
      <w:r>
        <w:t>Access to marke</w:t>
      </w:r>
      <w:r w:rsidR="0015517C">
        <w:t xml:space="preserve">t </w:t>
      </w:r>
      <w:r w:rsidR="001D3C44">
        <w:t>(f</w:t>
      </w:r>
      <w:r w:rsidR="00FE6343">
        <w:t>acilitate m</w:t>
      </w:r>
      <w:r w:rsidR="00A00FA5">
        <w:t>arket linkage</w:t>
      </w:r>
      <w:r w:rsidR="00544C4A">
        <w:t xml:space="preserve">, </w:t>
      </w:r>
      <w:r w:rsidR="00832090">
        <w:t>negotiations</w:t>
      </w:r>
      <w:r w:rsidR="001402AD">
        <w:t xml:space="preserve"> and </w:t>
      </w:r>
      <w:r w:rsidR="00065C4D">
        <w:t>capacity</w:t>
      </w:r>
      <w:r w:rsidR="00776675">
        <w:t xml:space="preserve"> </w:t>
      </w:r>
      <w:r w:rsidR="00FB6906">
        <w:t>building</w:t>
      </w:r>
      <w:r w:rsidR="009E5094">
        <w:t xml:space="preserve"> </w:t>
      </w:r>
      <w:r w:rsidR="00822A6A">
        <w:t>o</w:t>
      </w:r>
      <w:r w:rsidR="009E5094">
        <w:t xml:space="preserve">n </w:t>
      </w:r>
      <w:r w:rsidR="00822A6A">
        <w:t xml:space="preserve">market </w:t>
      </w:r>
      <w:r w:rsidR="001402AD">
        <w:t>prospect</w:t>
      </w:r>
      <w:r w:rsidR="00255C29">
        <w:t>ing</w:t>
      </w:r>
      <w:r w:rsidR="00F3676B">
        <w:t>, branding and packa</w:t>
      </w:r>
      <w:r w:rsidR="00D162B0">
        <w:t>ging</w:t>
      </w:r>
      <w:r w:rsidR="00065C4D">
        <w:t>)</w:t>
      </w:r>
      <w:r w:rsidR="001402AD">
        <w:t xml:space="preserve"> </w:t>
      </w:r>
    </w:p>
    <w:p w:rsidR="007E6CDE" w:rsidP="0095761B" w:rsidRDefault="007E6CDE" w14:paraId="4B2E8F42" w14:textId="43DDB8D9">
      <w:pPr>
        <w:pStyle w:val="ListParagraph"/>
        <w:numPr>
          <w:ilvl w:val="0"/>
          <w:numId w:val="2"/>
        </w:numPr>
      </w:pPr>
      <w:r>
        <w:t>Facilitate the registration of interested farmers unto social protection schemes, such as health insurance and pension schemes</w:t>
      </w:r>
      <w:r w:rsidR="00621556">
        <w:t>.</w:t>
      </w:r>
    </w:p>
    <w:p w:rsidRPr="001261F8" w:rsidR="00325404" w:rsidP="00CA7F42" w:rsidRDefault="00325404" w14:paraId="39D3E7ED" w14:textId="77777777">
      <w:pPr>
        <w:pStyle w:val="ZwischenberschriftmitAbstand"/>
      </w:pPr>
      <w:r>
        <w:t>In addition to the reports required by GIZ in accordance with the AVB, the contractor submits the following reports:</w:t>
      </w:r>
    </w:p>
    <w:p w:rsidRPr="001261F8" w:rsidR="00325404" w:rsidP="0095761B" w:rsidRDefault="00325404" w14:paraId="11753575" w14:textId="77777777">
      <w:pPr>
        <w:pStyle w:val="ListParagraph"/>
        <w:numPr>
          <w:ilvl w:val="1"/>
          <w:numId w:val="3"/>
        </w:numPr>
      </w:pPr>
      <w:r>
        <w:t>Inception report</w:t>
      </w:r>
    </w:p>
    <w:p w:rsidRPr="001261F8" w:rsidR="00325404" w:rsidP="0095761B" w:rsidRDefault="00325404" w14:paraId="5890927C" w14:textId="77777777">
      <w:pPr>
        <w:pStyle w:val="ListParagraph"/>
        <w:numPr>
          <w:ilvl w:val="1"/>
          <w:numId w:val="3"/>
        </w:numPr>
      </w:pPr>
      <w:r>
        <w:t>Contributions to reports to GIZ’s commissioning party</w:t>
      </w:r>
    </w:p>
    <w:p w:rsidR="00325404" w:rsidP="0095761B" w:rsidRDefault="00325404" w14:paraId="3D5075BD" w14:textId="205D9ADF">
      <w:pPr>
        <w:pStyle w:val="ListParagraph"/>
        <w:numPr>
          <w:ilvl w:val="1"/>
          <w:numId w:val="3"/>
        </w:numPr>
        <w:rPr>
          <w:rStyle w:val="ZulschenderTextZchn"/>
          <w:color w:val="auto"/>
        </w:rPr>
      </w:pPr>
      <w:r>
        <w:t xml:space="preserve">Brief quarterly reports on the implementation status of the project </w:t>
      </w:r>
      <w:r w:rsidRPr="00285C6A">
        <w:rPr>
          <w:rStyle w:val="ZulschenderTextZchn"/>
          <w:color w:val="auto"/>
        </w:rPr>
        <w:t>(5</w:t>
      </w:r>
      <w:r w:rsidRPr="00285C6A" w:rsidR="001E144E">
        <w:rPr>
          <w:rStyle w:val="ZulschenderTextZchn"/>
          <w:color w:val="auto"/>
        </w:rPr>
        <w:noBreakHyphen/>
      </w:r>
      <w:r w:rsidRPr="00285C6A">
        <w:rPr>
          <w:rStyle w:val="ZulschenderTextZchn"/>
          <w:color w:val="auto"/>
        </w:rPr>
        <w:t>7</w:t>
      </w:r>
      <w:r w:rsidRPr="00285C6A" w:rsidR="001E144E">
        <w:rPr>
          <w:rStyle w:val="ZulschenderTextZchn"/>
          <w:color w:val="auto"/>
        </w:rPr>
        <w:t> </w:t>
      </w:r>
      <w:r w:rsidRPr="00285C6A">
        <w:rPr>
          <w:rStyle w:val="ZulschenderTextZchn"/>
          <w:color w:val="auto"/>
        </w:rPr>
        <w:t>pages)</w:t>
      </w:r>
    </w:p>
    <w:p w:rsidRPr="001E144E" w:rsidR="001F7802" w:rsidP="0095761B" w:rsidRDefault="001F7802" w14:paraId="4495B490" w14:textId="77777777">
      <w:pPr>
        <w:pStyle w:val="ListParagraph"/>
        <w:numPr>
          <w:ilvl w:val="1"/>
          <w:numId w:val="3"/>
        </w:numPr>
        <w:rPr>
          <w:i/>
        </w:rPr>
      </w:pPr>
    </w:p>
    <w:p w:rsidRPr="001261F8" w:rsidR="00ED7487" w:rsidP="00A76D28" w:rsidRDefault="000D199D" w14:paraId="6C12AEB2" w14:textId="77777777">
      <w:pPr>
        <w:pStyle w:val="ZwischenberschriftmitAbstand"/>
      </w:pPr>
      <w:r>
        <w:t>Certain milestones, as laid out in the table below, are to be achieved during the contract term:</w:t>
      </w:r>
    </w:p>
    <w:tbl>
      <w:tblPr>
        <w:tblStyle w:val="TableGrid"/>
        <w:tblW w:w="0" w:type="auto"/>
        <w:tblBorders>
          <w:left w:val="none" w:color="auto" w:sz="0" w:space="0"/>
          <w:right w:val="none" w:color="auto" w:sz="0" w:space="0"/>
        </w:tblBorders>
        <w:tblLook w:val="04A0" w:firstRow="1" w:lastRow="0" w:firstColumn="1" w:lastColumn="0" w:noHBand="0" w:noVBand="1"/>
      </w:tblPr>
      <w:tblGrid>
        <w:gridCol w:w="5490"/>
        <w:gridCol w:w="3570"/>
      </w:tblGrid>
      <w:tr w:rsidRPr="001261F8" w:rsidR="006C54C6" w:rsidTr="0068630D" w14:paraId="262B58D4" w14:textId="77777777">
        <w:tc>
          <w:tcPr>
            <w:tcW w:w="5490" w:type="dxa"/>
          </w:tcPr>
          <w:p w:rsidRPr="001261F8" w:rsidR="006C54C6" w:rsidP="00197687" w:rsidRDefault="00836BA5" w14:paraId="23C4C785" w14:textId="77777777">
            <w:pPr>
              <w:spacing w:before="40" w:after="40"/>
              <w:rPr>
                <w:b/>
              </w:rPr>
            </w:pPr>
            <w:r>
              <w:rPr>
                <w:b/>
              </w:rPr>
              <w:t>Milestones/process steps/partial services</w:t>
            </w:r>
          </w:p>
        </w:tc>
        <w:tc>
          <w:tcPr>
            <w:tcW w:w="3570" w:type="dxa"/>
          </w:tcPr>
          <w:p w:rsidRPr="001261F8" w:rsidR="006C54C6" w:rsidP="00197687" w:rsidRDefault="00836BA5" w14:paraId="4F26FFAC" w14:textId="77777777">
            <w:pPr>
              <w:spacing w:before="40" w:after="40"/>
              <w:rPr>
                <w:b/>
              </w:rPr>
            </w:pPr>
            <w:r>
              <w:rPr>
                <w:b/>
              </w:rPr>
              <w:t>Deadline/place/person responsible</w:t>
            </w:r>
          </w:p>
        </w:tc>
      </w:tr>
      <w:tr w:rsidRPr="001261F8" w:rsidR="006C54C6" w:rsidTr="0068630D" w14:paraId="75954E6A" w14:textId="77777777">
        <w:tc>
          <w:tcPr>
            <w:tcW w:w="5490" w:type="dxa"/>
          </w:tcPr>
          <w:p w:rsidRPr="00621556" w:rsidR="005B575E" w:rsidP="005B575E" w:rsidRDefault="005B575E" w14:paraId="6340C16F" w14:textId="77777777">
            <w:pPr>
              <w:spacing w:before="40" w:after="40"/>
            </w:pPr>
            <w:r w:rsidRPr="003059C7">
              <w:t xml:space="preserve">Brief Inception Report </w:t>
            </w:r>
          </w:p>
          <w:p w:rsidRPr="00621556" w:rsidR="005B575E" w:rsidP="005B575E" w:rsidRDefault="005B575E" w14:paraId="4649BC74" w14:textId="2D8082F6">
            <w:pPr>
              <w:spacing w:before="40" w:after="40"/>
            </w:pPr>
            <w:r w:rsidRPr="00D84B7E">
              <w:t>-</w:t>
            </w:r>
            <w:r w:rsidR="00D84B7E">
              <w:t xml:space="preserve"> </w:t>
            </w:r>
            <w:r w:rsidRPr="00D84B7E">
              <w:t>presenting approach to tasks</w:t>
            </w:r>
          </w:p>
          <w:p w:rsidRPr="001261F8" w:rsidR="006C54C6" w:rsidP="005B575E" w:rsidRDefault="005B575E" w14:paraId="67FB93B5" w14:textId="1D26576A">
            <w:pPr>
              <w:spacing w:before="40" w:after="40"/>
            </w:pPr>
            <w:r w:rsidRPr="00D84B7E">
              <w:t>-</w:t>
            </w:r>
            <w:r w:rsidR="00D84B7E">
              <w:t xml:space="preserve"> </w:t>
            </w:r>
            <w:r w:rsidRPr="00D84B7E" w:rsidR="00D84B7E">
              <w:t>i</w:t>
            </w:r>
            <w:r w:rsidRPr="00D84B7E">
              <w:t>dentifying what resources will or may be required</w:t>
            </w:r>
          </w:p>
        </w:tc>
        <w:tc>
          <w:tcPr>
            <w:tcW w:w="3570" w:type="dxa"/>
          </w:tcPr>
          <w:p w:rsidRPr="001261F8" w:rsidR="006C54C6" w:rsidP="00197687" w:rsidRDefault="00A43914" w14:paraId="395E66AA" w14:textId="35B44755">
            <w:pPr>
              <w:spacing w:before="40" w:after="40"/>
            </w:pPr>
            <w:r>
              <w:t>03.10.2024</w:t>
            </w:r>
          </w:p>
        </w:tc>
      </w:tr>
      <w:tr w:rsidRPr="001261F8" w:rsidR="00A43914" w:rsidTr="0068630D" w14:paraId="0EFB3E14" w14:textId="77777777">
        <w:tc>
          <w:tcPr>
            <w:tcW w:w="5490" w:type="dxa"/>
          </w:tcPr>
          <w:p w:rsidRPr="00447C74" w:rsidR="00A43914" w:rsidP="005B575E" w:rsidRDefault="00A43914" w14:paraId="1EFC4E13" w14:textId="715D3B7B">
            <w:pPr>
              <w:spacing w:before="40" w:after="40"/>
            </w:pPr>
            <w:r>
              <w:t xml:space="preserve">Set eligibility and selection criteria for project beneficiaries to be shared by email </w:t>
            </w:r>
            <w:r w:rsidR="00D84B7E">
              <w:t>with</w:t>
            </w:r>
            <w:r>
              <w:t xml:space="preserve"> GIZ</w:t>
            </w:r>
          </w:p>
        </w:tc>
        <w:tc>
          <w:tcPr>
            <w:tcW w:w="3570" w:type="dxa"/>
          </w:tcPr>
          <w:p w:rsidR="00A43914" w:rsidP="00197687" w:rsidRDefault="00A43914" w14:paraId="504C0226" w14:textId="1C6D2D23">
            <w:pPr>
              <w:spacing w:before="40" w:after="40"/>
            </w:pPr>
            <w:r>
              <w:t>10.10.2024</w:t>
            </w:r>
          </w:p>
        </w:tc>
      </w:tr>
      <w:tr w:rsidRPr="001261F8" w:rsidR="00A43914" w:rsidTr="0068630D" w14:paraId="5A845CF7" w14:textId="77777777">
        <w:tc>
          <w:tcPr>
            <w:tcW w:w="5490" w:type="dxa"/>
          </w:tcPr>
          <w:p w:rsidR="00A43914" w:rsidP="005B575E" w:rsidRDefault="00A43914" w14:paraId="718B1F9C" w14:textId="585950C8">
            <w:pPr>
              <w:spacing w:before="40" w:after="40"/>
            </w:pPr>
            <w:r>
              <w:t xml:space="preserve">Work with the partner </w:t>
            </w:r>
            <w:r w:rsidR="00E23281">
              <w:t>on</w:t>
            </w:r>
            <w:r>
              <w:t xml:space="preserve"> the selection and mobilization of project beneficiaries</w:t>
            </w:r>
          </w:p>
        </w:tc>
        <w:tc>
          <w:tcPr>
            <w:tcW w:w="3570" w:type="dxa"/>
          </w:tcPr>
          <w:p w:rsidR="00A43914" w:rsidP="00197687" w:rsidRDefault="00A43914" w14:paraId="0148A23B" w14:textId="09E53251">
            <w:pPr>
              <w:spacing w:before="40" w:after="40"/>
            </w:pPr>
            <w:r>
              <w:t>17.10.2024</w:t>
            </w:r>
          </w:p>
        </w:tc>
      </w:tr>
      <w:tr w:rsidRPr="001261F8" w:rsidR="006C54C6" w:rsidTr="0068630D" w14:paraId="27283780" w14:textId="77777777">
        <w:tc>
          <w:tcPr>
            <w:tcW w:w="5490" w:type="dxa"/>
          </w:tcPr>
          <w:p w:rsidRPr="001261F8" w:rsidR="006C54C6" w:rsidP="00197687" w:rsidRDefault="68B0BC68" w14:paraId="7BEE1D5C" w14:textId="478DDFE6">
            <w:pPr>
              <w:spacing w:before="40" w:after="40"/>
            </w:pPr>
            <w:r>
              <w:t xml:space="preserve">Review and adapt training </w:t>
            </w:r>
            <w:r w:rsidR="458BBF54">
              <w:t xml:space="preserve">manuals and materials on </w:t>
            </w:r>
            <w:r w:rsidR="38A62876">
              <w:t xml:space="preserve">business management and </w:t>
            </w:r>
            <w:r w:rsidR="265D5633">
              <w:t>entrepreneurial training,</w:t>
            </w:r>
            <w:r w:rsidR="7E841E9D">
              <w:t xml:space="preserve"> </w:t>
            </w:r>
            <w:r w:rsidR="38A62876">
              <w:t xml:space="preserve">food safety, </w:t>
            </w:r>
            <w:r w:rsidR="265D5633">
              <w:t>organic</w:t>
            </w:r>
            <w:r w:rsidR="1407C2AF">
              <w:t xml:space="preserve"> </w:t>
            </w:r>
            <w:r w:rsidR="002E30C4">
              <w:t>certification</w:t>
            </w:r>
            <w:r w:rsidR="265D5633">
              <w:t xml:space="preserve">, </w:t>
            </w:r>
            <w:r w:rsidR="00321FC5">
              <w:t>OHS</w:t>
            </w:r>
            <w:r w:rsidR="458BBF54">
              <w:t xml:space="preserve">, </w:t>
            </w:r>
            <w:r w:rsidR="2B6AF73D">
              <w:t>s</w:t>
            </w:r>
            <w:r w:rsidR="458BBF54">
              <w:t>ocial protection</w:t>
            </w:r>
            <w:r w:rsidR="000E0BF5">
              <w:t>, HACCP</w:t>
            </w:r>
          </w:p>
        </w:tc>
        <w:tc>
          <w:tcPr>
            <w:tcW w:w="3570" w:type="dxa"/>
          </w:tcPr>
          <w:p w:rsidRPr="001261F8" w:rsidR="006C54C6" w:rsidP="00197687" w:rsidRDefault="00A43914" w14:paraId="78E93F24" w14:textId="250B12C9">
            <w:pPr>
              <w:spacing w:before="40" w:after="40"/>
            </w:pPr>
            <w:r>
              <w:t>30.10.2024</w:t>
            </w:r>
          </w:p>
        </w:tc>
      </w:tr>
      <w:tr w:rsidRPr="001261F8" w:rsidR="00957DE4" w:rsidTr="0068630D" w14:paraId="6C4DC6C7" w14:textId="77777777">
        <w:tc>
          <w:tcPr>
            <w:tcW w:w="5490" w:type="dxa"/>
          </w:tcPr>
          <w:p w:rsidRPr="001261F8" w:rsidR="00957DE4" w:rsidP="00957DE4" w:rsidRDefault="7A6874EB" w14:paraId="1EA2705C" w14:textId="2C35BF6E">
            <w:pPr>
              <w:spacing w:before="40" w:after="40"/>
            </w:pPr>
            <w:r>
              <w:t>Provide</w:t>
            </w:r>
            <w:r w:rsidR="4E908914">
              <w:t xml:space="preserve"> training in</w:t>
            </w:r>
            <w:r w:rsidR="7B05E5E7">
              <w:t xml:space="preserve"> g</w:t>
            </w:r>
            <w:r w:rsidR="5BF2D2C5">
              <w:t>roup d</w:t>
            </w:r>
            <w:r w:rsidR="2E494681">
              <w:t>ynamics</w:t>
            </w:r>
            <w:r w:rsidR="7B05E5E7">
              <w:t xml:space="preserve">, </w:t>
            </w:r>
            <w:r w:rsidR="4E908914">
              <w:t xml:space="preserve">communication, </w:t>
            </w:r>
            <w:r w:rsidR="4AC59C76">
              <w:t>reporting and gross m</w:t>
            </w:r>
            <w:r w:rsidR="207F1B70">
              <w:t>argin analysis</w:t>
            </w:r>
          </w:p>
        </w:tc>
        <w:tc>
          <w:tcPr>
            <w:tcW w:w="3570" w:type="dxa"/>
          </w:tcPr>
          <w:p w:rsidRPr="001261F8" w:rsidR="00957DE4" w:rsidP="00957DE4" w:rsidRDefault="0022367E" w14:paraId="58BD2BFF" w14:textId="142CE95F">
            <w:pPr>
              <w:spacing w:before="40" w:after="40"/>
            </w:pPr>
            <w:r>
              <w:t>20.</w:t>
            </w:r>
            <w:r w:rsidR="00660975">
              <w:t>01</w:t>
            </w:r>
            <w:r>
              <w:t>.20</w:t>
            </w:r>
            <w:r w:rsidR="00660975">
              <w:t>25</w:t>
            </w:r>
          </w:p>
        </w:tc>
      </w:tr>
      <w:tr w:rsidRPr="001261F8" w:rsidR="00957DE4" w:rsidTr="0068630D" w14:paraId="498FB11B" w14:textId="77777777">
        <w:tc>
          <w:tcPr>
            <w:tcW w:w="5490" w:type="dxa"/>
          </w:tcPr>
          <w:p w:rsidRPr="001261F8" w:rsidR="00957DE4" w:rsidP="00957DE4" w:rsidRDefault="00D16144" w14:paraId="723BEDD0" w14:textId="2AFCCA94">
            <w:pPr>
              <w:spacing w:before="40" w:after="40"/>
            </w:pPr>
            <w:r>
              <w:t>Business Management and Entrepreneurial training</w:t>
            </w:r>
          </w:p>
        </w:tc>
        <w:tc>
          <w:tcPr>
            <w:tcW w:w="3570" w:type="dxa"/>
          </w:tcPr>
          <w:p w:rsidRPr="001261F8" w:rsidR="00957DE4" w:rsidP="00957DE4" w:rsidRDefault="00660975" w14:paraId="001F3DBA" w14:textId="6AFD4676">
            <w:pPr>
              <w:spacing w:before="40" w:after="40"/>
            </w:pPr>
            <w:r>
              <w:t>27.01.2025</w:t>
            </w:r>
          </w:p>
        </w:tc>
      </w:tr>
      <w:tr w:rsidRPr="001261F8" w:rsidR="0022367E" w:rsidTr="0068630D" w14:paraId="17C88480" w14:textId="77777777">
        <w:tc>
          <w:tcPr>
            <w:tcW w:w="5490" w:type="dxa"/>
          </w:tcPr>
          <w:p w:rsidR="0022367E" w:rsidP="00957DE4" w:rsidRDefault="1526D6C4" w14:paraId="50AD420B" w14:textId="7918E54C">
            <w:pPr>
              <w:spacing w:before="40" w:after="40"/>
            </w:pPr>
            <w:r>
              <w:t xml:space="preserve">Provide </w:t>
            </w:r>
            <w:r w:rsidR="00660975">
              <w:t xml:space="preserve">technical training in </w:t>
            </w:r>
            <w:r>
              <w:t xml:space="preserve">food safety and </w:t>
            </w:r>
            <w:r w:rsidR="002E30C4">
              <w:t>o</w:t>
            </w:r>
            <w:r>
              <w:t>rganic certification</w:t>
            </w:r>
            <w:r w:rsidR="00C0278F">
              <w:t xml:space="preserve"> and HACCP</w:t>
            </w:r>
          </w:p>
        </w:tc>
        <w:tc>
          <w:tcPr>
            <w:tcW w:w="3570" w:type="dxa"/>
          </w:tcPr>
          <w:p w:rsidRPr="001261F8" w:rsidR="0022367E" w:rsidP="00957DE4" w:rsidRDefault="00321AEA" w14:paraId="21CB8560" w14:textId="24B7C97E">
            <w:pPr>
              <w:spacing w:before="40" w:after="40"/>
            </w:pPr>
            <w:r>
              <w:t>10</w:t>
            </w:r>
            <w:r w:rsidR="00660975">
              <w:t>.02.2025</w:t>
            </w:r>
          </w:p>
        </w:tc>
      </w:tr>
      <w:tr w:rsidRPr="001261F8" w:rsidR="0022367E" w:rsidTr="0068630D" w14:paraId="22082257" w14:textId="77777777">
        <w:tc>
          <w:tcPr>
            <w:tcW w:w="5490" w:type="dxa"/>
          </w:tcPr>
          <w:p w:rsidR="0022367E" w:rsidP="00957DE4" w:rsidRDefault="1526D6C4" w14:paraId="275E5B7E" w14:textId="42A2385D">
            <w:pPr>
              <w:spacing w:before="40" w:after="40"/>
            </w:pPr>
            <w:r>
              <w:t xml:space="preserve">Provide training in </w:t>
            </w:r>
            <w:r w:rsidR="00423B05">
              <w:t>OHS</w:t>
            </w:r>
            <w:r w:rsidR="00D14491">
              <w:t xml:space="preserve"> </w:t>
            </w:r>
            <w:r>
              <w:t xml:space="preserve">and </w:t>
            </w:r>
            <w:r w:rsidR="000C15BA">
              <w:t>promote</w:t>
            </w:r>
            <w:r w:rsidR="002E30C4">
              <w:t xml:space="preserve"> s</w:t>
            </w:r>
            <w:r>
              <w:t xml:space="preserve">ocial </w:t>
            </w:r>
            <w:r w:rsidR="002E30C4">
              <w:t>p</w:t>
            </w:r>
            <w:r>
              <w:t>rotection</w:t>
            </w:r>
            <w:r w:rsidR="005A4B15">
              <w:t xml:space="preserve"> among </w:t>
            </w:r>
            <w:r w:rsidR="00460F9F">
              <w:t xml:space="preserve">project </w:t>
            </w:r>
            <w:r w:rsidR="00B03345">
              <w:t>beneficiaries</w:t>
            </w:r>
          </w:p>
        </w:tc>
        <w:tc>
          <w:tcPr>
            <w:tcW w:w="3570" w:type="dxa"/>
          </w:tcPr>
          <w:p w:rsidRPr="001261F8" w:rsidR="0022367E" w:rsidP="00957DE4" w:rsidRDefault="00F4524F" w14:paraId="69E8C631" w14:textId="39B9B4B3">
            <w:pPr>
              <w:spacing w:before="40" w:after="40"/>
            </w:pPr>
            <w:r>
              <w:t>17</w:t>
            </w:r>
            <w:r w:rsidR="00660975">
              <w:t>.02.2025</w:t>
            </w:r>
          </w:p>
        </w:tc>
      </w:tr>
      <w:tr w:rsidRPr="001261F8" w:rsidR="00B85983" w:rsidTr="0068630D" w14:paraId="535E9512" w14:textId="77777777">
        <w:tc>
          <w:tcPr>
            <w:tcW w:w="5490" w:type="dxa"/>
          </w:tcPr>
          <w:p w:rsidR="00B85983" w:rsidP="00957DE4" w:rsidRDefault="00B85983" w14:paraId="5C8A1DFF" w14:textId="457D8801">
            <w:pPr>
              <w:spacing w:before="40" w:after="40"/>
            </w:pPr>
            <w:r>
              <w:t>Access to market (facilitate market linkage, negotiations and capacity building on market prospecting</w:t>
            </w:r>
            <w:r w:rsidR="005719A5">
              <w:t xml:space="preserve">, </w:t>
            </w:r>
            <w:r w:rsidR="00F3676B">
              <w:t>branding and packaging</w:t>
            </w:r>
            <w:r>
              <w:t>)</w:t>
            </w:r>
          </w:p>
        </w:tc>
        <w:tc>
          <w:tcPr>
            <w:tcW w:w="3570" w:type="dxa"/>
          </w:tcPr>
          <w:p w:rsidR="00B85983" w:rsidP="00957DE4" w:rsidRDefault="007322E9" w14:paraId="39AD95F4" w14:textId="093AE1A4">
            <w:pPr>
              <w:spacing w:before="40" w:after="40"/>
            </w:pPr>
            <w:r>
              <w:t>24</w:t>
            </w:r>
            <w:r w:rsidR="005667E7">
              <w:t>.02.</w:t>
            </w:r>
            <w:r w:rsidR="00B164D5">
              <w:t>2025</w:t>
            </w:r>
          </w:p>
        </w:tc>
      </w:tr>
      <w:tr w:rsidRPr="001261F8" w:rsidR="00957DE4" w:rsidTr="0068630D" w14:paraId="1097DAB5" w14:textId="77777777">
        <w:tc>
          <w:tcPr>
            <w:tcW w:w="5490" w:type="dxa"/>
          </w:tcPr>
          <w:p w:rsidRPr="001261F8" w:rsidR="00957DE4" w:rsidP="00957DE4" w:rsidRDefault="0012075F" w14:paraId="3F6B7167" w14:textId="1B2E3665">
            <w:pPr>
              <w:spacing w:before="40" w:after="40"/>
            </w:pPr>
            <w:r>
              <w:t>Facilitate</w:t>
            </w:r>
            <w:r w:rsidR="001552A1">
              <w:t xml:space="preserve"> the drafting </w:t>
            </w:r>
            <w:r w:rsidR="0022367E">
              <w:t xml:space="preserve">and adaption </w:t>
            </w:r>
            <w:r w:rsidR="001552A1">
              <w:t xml:space="preserve">of </w:t>
            </w:r>
            <w:r>
              <w:t xml:space="preserve">group constitution </w:t>
            </w:r>
            <w:r w:rsidR="00D17FC4">
              <w:t>and registration of cooperatives</w:t>
            </w:r>
            <w:r w:rsidR="000F750D">
              <w:t xml:space="preserve"> with the department of cooperatives</w:t>
            </w:r>
          </w:p>
        </w:tc>
        <w:tc>
          <w:tcPr>
            <w:tcW w:w="3570" w:type="dxa"/>
          </w:tcPr>
          <w:p w:rsidRPr="001261F8" w:rsidR="00957DE4" w:rsidP="00957DE4" w:rsidRDefault="00853361" w14:paraId="17EA3FA2" w14:textId="3C8A0F59">
            <w:pPr>
              <w:spacing w:before="40" w:after="40"/>
            </w:pPr>
            <w:r>
              <w:t>31</w:t>
            </w:r>
            <w:r w:rsidR="00660975">
              <w:t>.03.2025</w:t>
            </w:r>
          </w:p>
        </w:tc>
      </w:tr>
      <w:tr w:rsidRPr="001261F8" w:rsidR="005B575E" w:rsidTr="0068630D" w14:paraId="0C5108B5" w14:textId="77777777">
        <w:tc>
          <w:tcPr>
            <w:tcW w:w="5490" w:type="dxa"/>
          </w:tcPr>
          <w:p w:rsidRPr="001261F8" w:rsidR="005B575E" w:rsidP="00957DE4" w:rsidRDefault="00304572" w14:paraId="333E4C92" w14:textId="36586FDF">
            <w:pPr>
              <w:spacing w:before="40" w:after="40"/>
            </w:pPr>
            <w:r>
              <w:t xml:space="preserve">Provide a draft </w:t>
            </w:r>
            <w:r w:rsidR="004A1CE6">
              <w:t>report on the project</w:t>
            </w:r>
          </w:p>
        </w:tc>
        <w:tc>
          <w:tcPr>
            <w:tcW w:w="3570" w:type="dxa"/>
          </w:tcPr>
          <w:p w:rsidRPr="001261F8" w:rsidR="005B575E" w:rsidP="00957DE4" w:rsidRDefault="00D926CC" w14:paraId="780C5620" w14:textId="39D9C906">
            <w:pPr>
              <w:spacing w:before="40" w:after="40"/>
            </w:pPr>
            <w:r>
              <w:t>17.</w:t>
            </w:r>
            <w:r w:rsidR="008F3F0D">
              <w:t>04.2025</w:t>
            </w:r>
          </w:p>
        </w:tc>
      </w:tr>
      <w:tr w:rsidRPr="001261F8" w:rsidR="00957DE4" w:rsidTr="0068630D" w14:paraId="1D9A660C" w14:textId="77777777">
        <w:tc>
          <w:tcPr>
            <w:tcW w:w="5490" w:type="dxa"/>
          </w:tcPr>
          <w:p w:rsidRPr="001261F8" w:rsidR="00957DE4" w:rsidP="00957DE4" w:rsidRDefault="00FD3379" w14:paraId="36DB3725" w14:textId="08897182">
            <w:pPr>
              <w:spacing w:before="40" w:after="40"/>
            </w:pPr>
            <w:r>
              <w:t xml:space="preserve">Submit a draft news article </w:t>
            </w:r>
            <w:r w:rsidR="009B45EC">
              <w:t>to</w:t>
            </w:r>
            <w:r w:rsidR="0099686A">
              <w:t xml:space="preserve"> </w:t>
            </w:r>
            <w:r w:rsidR="004F273B">
              <w:t xml:space="preserve">GIZ for review and publication </w:t>
            </w:r>
          </w:p>
        </w:tc>
        <w:tc>
          <w:tcPr>
            <w:tcW w:w="3570" w:type="dxa"/>
          </w:tcPr>
          <w:p w:rsidRPr="001261F8" w:rsidR="00957DE4" w:rsidP="00957DE4" w:rsidRDefault="00D926CC" w14:paraId="12DF5A5D" w14:textId="149BB0A1">
            <w:pPr>
              <w:spacing w:before="40" w:after="40"/>
            </w:pPr>
            <w:r>
              <w:t>16</w:t>
            </w:r>
            <w:r w:rsidR="008F3F0D">
              <w:t>.05.2025</w:t>
            </w:r>
          </w:p>
        </w:tc>
      </w:tr>
      <w:tr w:rsidRPr="001261F8" w:rsidR="002B6DDB" w:rsidTr="0068630D" w14:paraId="47433903" w14:textId="77777777">
        <w:tc>
          <w:tcPr>
            <w:tcW w:w="5490" w:type="dxa"/>
          </w:tcPr>
          <w:p w:rsidRPr="001261F8" w:rsidR="002B6DDB" w:rsidP="002B6DDB" w:rsidRDefault="00214307" w14:paraId="5C7082EC" w14:textId="1A8FFD5D">
            <w:pPr>
              <w:spacing w:before="40" w:after="40"/>
            </w:pPr>
            <w:r>
              <w:t xml:space="preserve">Submit </w:t>
            </w:r>
            <w:r w:rsidR="00454839">
              <w:t>final project report</w:t>
            </w:r>
          </w:p>
        </w:tc>
        <w:tc>
          <w:tcPr>
            <w:tcW w:w="3570" w:type="dxa"/>
          </w:tcPr>
          <w:p w:rsidRPr="001261F8" w:rsidR="002B6DDB" w:rsidP="002B6DDB" w:rsidRDefault="00660975" w14:paraId="635B7924" w14:textId="1F891AFA">
            <w:pPr>
              <w:spacing w:before="40" w:after="40"/>
            </w:pPr>
            <w:r>
              <w:t>30.05.2025</w:t>
            </w:r>
          </w:p>
        </w:tc>
      </w:tr>
    </w:tbl>
    <w:p w:rsidR="006D21F0" w:rsidP="001E144E" w:rsidRDefault="006D21F0" w14:paraId="77ECA48F" w14:textId="2714C17F">
      <w:pPr>
        <w:spacing w:before="120"/>
      </w:pPr>
      <w:bookmarkStart w:name="_Ref508122887" w:id="27"/>
      <w:bookmarkStart w:name="_Ref508122898" w:id="28"/>
      <w:bookmarkStart w:name="_Ref508122909" w:id="29"/>
      <w:bookmarkStart w:name="_Toc508619997" w:id="30"/>
      <w:bookmarkStart w:name="_Ref515637130" w:id="31"/>
      <w:r>
        <w:t xml:space="preserve">Period of assignment: from </w:t>
      </w:r>
      <w:r w:rsidRPr="00660975" w:rsidR="00660975">
        <w:rPr>
          <w:b/>
          <w:bCs/>
        </w:rPr>
        <w:t>30.09.2024</w:t>
      </w:r>
      <w:r>
        <w:t xml:space="preserve"> until </w:t>
      </w:r>
      <w:r w:rsidRPr="00660975" w:rsidR="00660975">
        <w:rPr>
          <w:b/>
          <w:bCs/>
        </w:rPr>
        <w:t>30.05.2025</w:t>
      </w:r>
      <w:r>
        <w:t>.</w:t>
      </w:r>
    </w:p>
    <w:p w:rsidR="00A10A46" w:rsidP="001E144E" w:rsidRDefault="00A10A46" w14:paraId="3FEAA4BD" w14:textId="0D4D223E">
      <w:pPr>
        <w:spacing w:before="120"/>
      </w:pPr>
      <w:r>
        <w:t xml:space="preserve">NB: Please note that any </w:t>
      </w:r>
      <w:r w:rsidR="00EE0EF1">
        <w:t>tenderer</w:t>
      </w:r>
      <w:r w:rsidR="007B6AA6">
        <w:t xml:space="preserve"> who win</w:t>
      </w:r>
      <w:r w:rsidR="00AE6A2C">
        <w:t>s</w:t>
      </w:r>
      <w:r w:rsidR="007B6AA6">
        <w:t xml:space="preserve"> the </w:t>
      </w:r>
      <w:r w:rsidR="00EE0EF1">
        <w:t>bid</w:t>
      </w:r>
      <w:r w:rsidR="007B6AA6">
        <w:t xml:space="preserve"> would submit</w:t>
      </w:r>
      <w:r w:rsidR="00A43207">
        <w:t xml:space="preserve"> the following</w:t>
      </w:r>
      <w:r w:rsidR="00D21F15">
        <w:t>:</w:t>
      </w:r>
    </w:p>
    <w:p w:rsidR="0049183B" w:rsidP="0095761B" w:rsidRDefault="0049183B" w14:paraId="09D9EBF9" w14:textId="77777777">
      <w:pPr>
        <w:numPr>
          <w:ilvl w:val="0"/>
          <w:numId w:val="15"/>
        </w:numPr>
        <w:spacing w:after="0"/>
        <w:rPr>
          <w:rFonts w:cs="Arial"/>
          <w:b/>
          <w:bCs/>
          <w:sz w:val="20"/>
          <w:lang w:val="en-US"/>
        </w:rPr>
      </w:pPr>
      <w:r w:rsidRPr="00072EA5">
        <w:rPr>
          <w:rFonts w:cs="Arial"/>
          <w:b/>
          <w:bCs/>
          <w:sz w:val="20"/>
          <w:lang w:val="en-US"/>
        </w:rPr>
        <w:t>Tax Clearance Certificate</w:t>
      </w:r>
    </w:p>
    <w:p w:rsidRPr="00072EA5" w:rsidR="008800F1" w:rsidP="0095761B" w:rsidRDefault="008800F1" w14:paraId="32E8A7BE" w14:textId="39C97762">
      <w:pPr>
        <w:numPr>
          <w:ilvl w:val="0"/>
          <w:numId w:val="15"/>
        </w:numPr>
        <w:spacing w:after="0"/>
        <w:rPr>
          <w:rFonts w:cs="Arial"/>
          <w:b/>
          <w:bCs/>
          <w:sz w:val="20"/>
          <w:lang w:val="en-US"/>
        </w:rPr>
      </w:pPr>
      <w:r>
        <w:rPr>
          <w:rFonts w:cs="Arial"/>
          <w:b/>
          <w:bCs/>
          <w:sz w:val="20"/>
          <w:lang w:val="en-US"/>
        </w:rPr>
        <w:t>SSNNIT Cl</w:t>
      </w:r>
      <w:r w:rsidR="00F858B7">
        <w:rPr>
          <w:rFonts w:cs="Arial"/>
          <w:b/>
          <w:bCs/>
          <w:sz w:val="20"/>
          <w:lang w:val="en-US"/>
        </w:rPr>
        <w:t>earance Certificate</w:t>
      </w:r>
    </w:p>
    <w:p w:rsidRPr="00072EA5" w:rsidR="0049183B" w:rsidP="0095761B" w:rsidRDefault="0049183B" w14:paraId="083E5812" w14:textId="77777777">
      <w:pPr>
        <w:numPr>
          <w:ilvl w:val="0"/>
          <w:numId w:val="15"/>
        </w:numPr>
        <w:spacing w:after="0"/>
        <w:rPr>
          <w:rFonts w:cs="Arial"/>
          <w:b/>
          <w:bCs/>
          <w:sz w:val="20"/>
          <w:lang w:val="en-US"/>
        </w:rPr>
      </w:pPr>
      <w:r w:rsidRPr="00072EA5">
        <w:rPr>
          <w:rFonts w:cs="Arial"/>
          <w:b/>
          <w:bCs/>
          <w:sz w:val="20"/>
          <w:lang w:val="en-US"/>
        </w:rPr>
        <w:t xml:space="preserve">Business Registration Certificate </w:t>
      </w:r>
    </w:p>
    <w:p w:rsidRPr="00072EA5" w:rsidR="0049183B" w:rsidP="0095761B" w:rsidRDefault="0049183B" w14:paraId="5AC56F3F" w14:textId="77777777">
      <w:pPr>
        <w:numPr>
          <w:ilvl w:val="0"/>
          <w:numId w:val="15"/>
        </w:numPr>
        <w:spacing w:after="0"/>
        <w:rPr>
          <w:rFonts w:cs="Arial"/>
          <w:b/>
          <w:bCs/>
          <w:sz w:val="20"/>
          <w:lang w:val="en-US"/>
        </w:rPr>
      </w:pPr>
      <w:r w:rsidRPr="00072EA5">
        <w:rPr>
          <w:rFonts w:cs="Arial"/>
          <w:b/>
          <w:bCs/>
          <w:sz w:val="20"/>
          <w:lang w:val="en-US"/>
        </w:rPr>
        <w:t>VAT Registration Certificate</w:t>
      </w:r>
    </w:p>
    <w:p w:rsidRPr="001261F8" w:rsidR="00ED7487" w:rsidP="00FD2778" w:rsidRDefault="00A37364" w14:paraId="41F2E65A" w14:textId="77777777">
      <w:pPr>
        <w:pStyle w:val="Heading1"/>
        <w:numPr>
          <w:ilvl w:val="0"/>
          <w:numId w:val="1"/>
        </w:numPr>
        <w:rPr>
          <w:rStyle w:val="Heading1Char"/>
          <w:b/>
          <w:bCs/>
        </w:rPr>
      </w:pPr>
      <w:bookmarkStart w:name="_Toc119493823" w:id="32"/>
      <w:bookmarkStart w:name="_Ref516123857" w:id="33"/>
      <w:bookmarkStart w:name="_Toc175581038" w:id="34"/>
      <w:bookmarkStart w:name="_Toc287115727" w:id="35"/>
      <w:bookmarkStart w:name="_Toc2100782837" w:id="36"/>
      <w:bookmarkStart w:name="_Toc176178887" w:id="37"/>
      <w:r w:rsidRPr="11BED800">
        <w:rPr>
          <w:rStyle w:val="Heading1Char"/>
          <w:b/>
          <w:bCs/>
        </w:rPr>
        <w:t>Concept</w:t>
      </w:r>
      <w:bookmarkEnd w:id="27"/>
      <w:bookmarkEnd w:id="28"/>
      <w:bookmarkEnd w:id="29"/>
      <w:bookmarkEnd w:id="30"/>
      <w:bookmarkEnd w:id="31"/>
      <w:bookmarkEnd w:id="32"/>
      <w:bookmarkEnd w:id="33"/>
      <w:bookmarkEnd w:id="34"/>
      <w:bookmarkEnd w:id="35"/>
      <w:bookmarkEnd w:id="36"/>
      <w:bookmarkEnd w:id="37"/>
    </w:p>
    <w:p w:rsidR="00A70DFB" w:rsidP="007B7F40" w:rsidRDefault="006C54C6" w14:paraId="1E7BCFB5" w14:textId="51B3CB66">
      <w:r>
        <w:t xml:space="preserve">In the </w:t>
      </w:r>
      <w:r w:rsidR="00981175">
        <w:t>tender</w:t>
      </w:r>
      <w:r>
        <w:t xml:space="preserve">, the </w:t>
      </w:r>
      <w:r w:rsidR="00755149">
        <w:t>tenderer</w:t>
      </w:r>
      <w:r>
        <w:t xml:space="preserve"> is required to show </w:t>
      </w:r>
      <w:r>
        <w:rPr>
          <w:i/>
        </w:rPr>
        <w:t>how</w:t>
      </w:r>
      <w:r>
        <w:t xml:space="preserve"> the objectives defined in Chapter </w:t>
      </w:r>
      <w:r w:rsidRPr="001261F8" w:rsidR="002A42EC">
        <w:fldChar w:fldCharType="begin"/>
      </w:r>
      <w:r w:rsidRPr="001261F8" w:rsidR="002A42EC">
        <w:instrText xml:space="preserve"> REF _Ref508121704 \r \h </w:instrText>
      </w:r>
      <w:r w:rsidRPr="001261F8" w:rsidR="002A42EC">
        <w:fldChar w:fldCharType="separate"/>
      </w:r>
      <w:r w:rsidR="00A66A46">
        <w:t>2</w:t>
      </w:r>
      <w:r w:rsidRPr="001261F8" w:rsidR="002A42EC">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rsidR="0A644583" w:rsidP="0A644583" w:rsidRDefault="00B40BC7" w14:paraId="0EDC1166" w14:textId="77777777">
      <w:r>
        <w:t>Note: The numbers in parentheses correspond to the lines of the technical assessment grid.</w:t>
      </w:r>
    </w:p>
    <w:p w:rsidRPr="00D552E1" w:rsidR="002A42EC" w:rsidP="006D21F0" w:rsidRDefault="000143A9" w14:paraId="6D2FA1E8" w14:textId="77777777">
      <w:pPr>
        <w:pStyle w:val="Heading2"/>
      </w:pPr>
      <w:bookmarkStart w:name="_Toc119493824" w:id="38"/>
      <w:bookmarkStart w:name="_Toc175581039" w:id="39"/>
      <w:bookmarkStart w:name="_Toc1732125837" w:id="40"/>
      <w:bookmarkStart w:name="_Toc1129352942" w:id="41"/>
      <w:bookmarkStart w:name="_Toc176178888" w:id="42"/>
      <w:r>
        <w:t>Technical-methodological concept</w:t>
      </w:r>
      <w:bookmarkEnd w:id="38"/>
      <w:bookmarkEnd w:id="39"/>
      <w:bookmarkEnd w:id="40"/>
      <w:bookmarkEnd w:id="41"/>
      <w:bookmarkEnd w:id="42"/>
    </w:p>
    <w:p w:rsidRPr="001261F8" w:rsidR="002A42EC" w:rsidP="006C54C6" w:rsidRDefault="00220FD6" w14:paraId="576320F7" w14:textId="3D7C7456">
      <w:r>
        <w:rPr>
          <w:b/>
        </w:rPr>
        <w:t>Strategy (1.1)</w:t>
      </w:r>
      <w:r>
        <w:t xml:space="preserve">: The </w:t>
      </w:r>
      <w:r w:rsidR="00755149">
        <w:t>tenderer</w:t>
      </w:r>
      <w:r>
        <w:t xml:space="preserve"> is required to consider the tasks to be performed with reference to the objectives of the services put out to tender (see Chapter </w:t>
      </w:r>
      <w:r w:rsidR="002A42EC">
        <w:fldChar w:fldCharType="begin"/>
      </w:r>
      <w:r w:rsidR="002A42EC">
        <w:instrText xml:space="preserve"> REF _Ref508121651 \r \h </w:instrText>
      </w:r>
      <w:r w:rsidR="002A42EC">
        <w:fldChar w:fldCharType="separate"/>
      </w:r>
      <w:r w:rsidR="00A66A46">
        <w:t>1</w:t>
      </w:r>
      <w:r w:rsidR="002A42EC">
        <w:fldChar w:fldCharType="end"/>
      </w:r>
      <w:r>
        <w:t xml:space="preserve"> Context) (1.1.1). Following this, the </w:t>
      </w:r>
      <w:r w:rsidR="00755149">
        <w:t>tenderer</w:t>
      </w:r>
      <w:r>
        <w:t xml:space="preserve"> presents and justifies the </w:t>
      </w:r>
      <w:r w:rsidR="00092A35">
        <w:t xml:space="preserve">explicit </w:t>
      </w:r>
      <w:r>
        <w:t xml:space="preserve">strategy with which it intends to provide the services for which it is responsible (see Chapter </w:t>
      </w:r>
      <w:r w:rsidRPr="001261F8" w:rsidR="00BB10CE">
        <w:fldChar w:fldCharType="begin"/>
      </w:r>
      <w:r w:rsidRPr="001261F8" w:rsidR="00BB10CE">
        <w:instrText xml:space="preserve"> REF _Ref508121798 \r \h </w:instrText>
      </w:r>
      <w:r w:rsidRPr="001261F8" w:rsidR="00BB10CE">
        <w:fldChar w:fldCharType="separate"/>
      </w:r>
      <w:r w:rsidR="00A66A46">
        <w:t>2</w:t>
      </w:r>
      <w:r w:rsidRPr="001261F8" w:rsidR="00BB10CE">
        <w:fldChar w:fldCharType="end"/>
      </w:r>
      <w:r>
        <w:t xml:space="preserve"> Tasks to be performed) (1.1.2).</w:t>
      </w:r>
    </w:p>
    <w:p w:rsidRPr="001261F8" w:rsidR="00F918F1" w:rsidP="00122948" w:rsidRDefault="006C54C6" w14:paraId="10F47BED" w14:textId="77777777">
      <w:r>
        <w:t xml:space="preserve">The </w:t>
      </w:r>
      <w:r w:rsidR="00755149">
        <w:t>tenderer</w:t>
      </w:r>
      <w:r>
        <w:t xml:space="preserve"> is required to present the actors relevant for the services for which it is responsible and describe the </w:t>
      </w:r>
      <w:r>
        <w:rPr>
          <w:b/>
        </w:rPr>
        <w:t>cooperation (1.2)</w:t>
      </w:r>
      <w:r>
        <w:t xml:space="preserve"> with them.</w:t>
      </w:r>
    </w:p>
    <w:p w:rsidRPr="001261F8" w:rsidR="005173D6" w:rsidP="005173D6" w:rsidRDefault="005173D6" w14:paraId="0E42DE8F" w14:textId="77777777">
      <w:r>
        <w:t xml:space="preserve">The </w:t>
      </w:r>
      <w:r w:rsidR="00755149">
        <w:t>tenderer</w:t>
      </w:r>
      <w:r>
        <w:t xml:space="preserve">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rsidR="007566DA" w:rsidP="007566DA" w:rsidRDefault="007566DA" w14:paraId="3660D4EA" w14:textId="7AB00A57">
      <w:r>
        <w:t xml:space="preserve">The </w:t>
      </w:r>
      <w:r w:rsidR="00755149">
        <w:t>tenderer</w:t>
      </w:r>
      <w:r>
        <w:t xml:space="preserve">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rsidR="002A42EC">
        <w:fldChar w:fldCharType="begin"/>
      </w:r>
      <w:r w:rsidR="002A42EC">
        <w:instrText xml:space="preserve"> REF _Ref508121704 \r \h </w:instrText>
      </w:r>
      <w:r w:rsidR="002A42EC">
        <w:fldChar w:fldCharType="separate"/>
      </w:r>
      <w:r w:rsidR="00A66A46">
        <w:t>2</w:t>
      </w:r>
      <w:r w:rsidR="002A42EC">
        <w:fldChar w:fldCharType="end"/>
      </w:r>
      <w:r>
        <w:t xml:space="preserve"> (Tasks to be performed by the contractor) are to be provided. In particular, the </w:t>
      </w:r>
      <w:r w:rsidR="00755149">
        <w:t>tenderer</w:t>
      </w:r>
      <w:r>
        <w:t xml:space="preserve"> is required to describe the necessary work steps and, if applicable, take account of the milestones and </w:t>
      </w:r>
      <w:r>
        <w:rPr>
          <w:b/>
        </w:rPr>
        <w:t>contributions</w:t>
      </w:r>
      <w:r>
        <w:t xml:space="preserve"> of other actors (partner contributions) in accordance with Chapter 2 (Tasks to be performed) (1.4.2).</w:t>
      </w:r>
    </w:p>
    <w:p w:rsidR="00325404" w:rsidP="00557FF6" w:rsidRDefault="00325404" w14:paraId="3BD4DAFE" w14:textId="77777777">
      <w:pPr>
        <w:pStyle w:val="ZwischenberschriftmitAbstand"/>
      </w:pPr>
      <w:r>
        <w:t xml:space="preserve">The </w:t>
      </w:r>
      <w:r w:rsidR="00755149">
        <w:t>tenderer</w:t>
      </w:r>
      <w:r>
        <w:t xml:space="preserve"> is required to describe its contribution to knowledge management for the partner (1.5.1) and GIZ and to promote scaling-up effects (1.5.2) under </w:t>
      </w:r>
      <w:r>
        <w:rPr>
          <w:b/>
        </w:rPr>
        <w:t>learning and innovation</w:t>
      </w:r>
      <w:r>
        <w:t>.</w:t>
      </w:r>
    </w:p>
    <w:p w:rsidR="00325404" w:rsidP="00122948" w:rsidRDefault="00325404" w14:paraId="6FE20EC6" w14:textId="77777777">
      <w:pPr>
        <w:pStyle w:val="Heading2"/>
      </w:pPr>
      <w:bookmarkStart w:name="_Ref508122530" w:id="43"/>
      <w:bookmarkStart w:name="_Ref508122569" w:id="44"/>
      <w:bookmarkStart w:name="_Ref508122610" w:id="45"/>
      <w:bookmarkStart w:name="_Ref508122632" w:id="46"/>
      <w:bookmarkStart w:name="_Toc508620003" w:id="47"/>
      <w:bookmarkStart w:name="_Toc119493825" w:id="48"/>
      <w:bookmarkStart w:name="_Toc175581040" w:id="49"/>
      <w:bookmarkStart w:name="_Toc2127943732" w:id="50"/>
      <w:bookmarkStart w:name="_Toc2024025184" w:id="51"/>
      <w:bookmarkStart w:name="_Toc176178889" w:id="52"/>
      <w:r>
        <w:t>Project management of the contractor</w:t>
      </w:r>
      <w:bookmarkEnd w:id="43"/>
      <w:bookmarkEnd w:id="44"/>
      <w:bookmarkEnd w:id="45"/>
      <w:bookmarkEnd w:id="46"/>
      <w:bookmarkEnd w:id="47"/>
      <w:r>
        <w:t xml:space="preserve"> (1.6)</w:t>
      </w:r>
      <w:bookmarkEnd w:id="48"/>
      <w:bookmarkEnd w:id="49"/>
      <w:bookmarkEnd w:id="50"/>
      <w:bookmarkEnd w:id="51"/>
      <w:bookmarkEnd w:id="52"/>
    </w:p>
    <w:p w:rsidR="001A24BF" w:rsidP="00B70B25" w:rsidRDefault="001A24BF" w14:paraId="7ACB681A" w14:textId="77777777">
      <w:r>
        <w:t xml:space="preserve">The </w:t>
      </w:r>
      <w:r w:rsidR="00755149">
        <w:t>tenderer</w:t>
      </w:r>
      <w:r>
        <w:t xml:space="preserve"> is required to explain its approach for coordination with the GIZ project. In particular, the project management requirements specified in Chapter 2 (Tasks to be performed by the contractor) must be explained in detail.</w:t>
      </w:r>
    </w:p>
    <w:p w:rsidRPr="000B49AA" w:rsidR="00325404" w:rsidP="00B70B25" w:rsidRDefault="00325404" w14:paraId="6865AC12" w14:textId="77777777">
      <w:r>
        <w:t xml:space="preserve">The </w:t>
      </w:r>
      <w:r w:rsidR="00755149">
        <w:t>tenderer</w:t>
      </w:r>
      <w:r>
        <w:t xml:space="preserve"> is required to draw up a </w:t>
      </w:r>
      <w:r>
        <w:rPr>
          <w:b/>
          <w:bCs/>
        </w:rPr>
        <w:t>personnel assignment plan</w:t>
      </w:r>
      <w:r>
        <w:t xml:space="preserve"> with explanatory notes that lists all the experts proposed in the </w:t>
      </w:r>
      <w:r w:rsidR="00981175">
        <w:t>tender</w:t>
      </w:r>
      <w:r>
        <w:t xml:space="preserve">; the plan includes information on assignment dates (duration and expert </w:t>
      </w:r>
      <w:r w:rsidR="005D39B7">
        <w:t>days</w:t>
      </w:r>
      <w:r>
        <w:t>) and locations of the individual members of the team complete with the allocation of work steps as set out in the schedule.</w:t>
      </w:r>
    </w:p>
    <w:p w:rsidR="00312415" w:rsidP="00312415" w:rsidRDefault="00325404" w14:paraId="416EC283" w14:textId="77777777">
      <w:pPr>
        <w:pStyle w:val="Heading1"/>
        <w:numPr>
          <w:ilvl w:val="0"/>
          <w:numId w:val="1"/>
        </w:numPr>
      </w:pPr>
      <w:bookmarkStart w:name="_Toc119492755" w:id="53"/>
      <w:bookmarkStart w:name="_Toc119492800" w:id="54"/>
      <w:bookmarkStart w:name="_Toc119492849" w:id="55"/>
      <w:bookmarkStart w:name="_Toc119492965" w:id="56"/>
      <w:bookmarkStart w:name="_Toc119493053" w:id="57"/>
      <w:bookmarkStart w:name="_Toc119493203" w:id="58"/>
      <w:bookmarkStart w:name="_Toc119493827" w:id="59"/>
      <w:bookmarkStart w:name="_Ref508122918" w:id="60"/>
      <w:bookmarkStart w:name="_Ref508122930" w:id="61"/>
      <w:bookmarkStart w:name="_Toc508620005" w:id="62"/>
      <w:bookmarkStart w:name="_Toc119493828" w:id="63"/>
      <w:bookmarkStart w:name="_Toc175581041" w:id="64"/>
      <w:bookmarkStart w:name="_Toc488681641" w:id="65"/>
      <w:bookmarkStart w:name="_Toc1510918718" w:id="66"/>
      <w:bookmarkStart w:name="_Toc176178890" w:id="67"/>
      <w:bookmarkEnd w:id="53"/>
      <w:bookmarkEnd w:id="54"/>
      <w:bookmarkEnd w:id="55"/>
      <w:bookmarkEnd w:id="56"/>
      <w:bookmarkEnd w:id="57"/>
      <w:bookmarkEnd w:id="58"/>
      <w:bookmarkEnd w:id="59"/>
      <w:r>
        <w:t>Personnel concept</w:t>
      </w:r>
      <w:bookmarkEnd w:id="60"/>
      <w:bookmarkEnd w:id="61"/>
      <w:bookmarkEnd w:id="62"/>
      <w:bookmarkEnd w:id="63"/>
      <w:bookmarkEnd w:id="64"/>
      <w:bookmarkEnd w:id="65"/>
      <w:bookmarkEnd w:id="66"/>
      <w:bookmarkEnd w:id="67"/>
    </w:p>
    <w:p w:rsidRPr="001261F8" w:rsidR="00325404" w:rsidP="00325404" w:rsidRDefault="00325404" w14:paraId="5C58EF4C" w14:textId="10F028C7">
      <w:r>
        <w:t xml:space="preserve">The </w:t>
      </w:r>
      <w:r w:rsidR="00755149">
        <w:t>tenderer</w:t>
      </w:r>
      <w:r>
        <w:t xml:space="preserve"> is required to provide personnel who are suited to filling the positions described, </w:t>
      </w:r>
      <w:proofErr w:type="gramStart"/>
      <w:r>
        <w:t>on the basis of</w:t>
      </w:r>
      <w:proofErr w:type="gramEnd"/>
      <w:r>
        <w:t xml:space="preserve"> their CVs (</w:t>
      </w:r>
      <w:r>
        <w:rPr>
          <w:highlight w:val="yellow"/>
        </w:rPr>
        <w:t xml:space="preserve">see Chapter </w:t>
      </w:r>
      <w:r w:rsidRPr="002A43F0" w:rsidR="00FB162C">
        <w:rPr>
          <w:highlight w:val="yellow"/>
        </w:rPr>
        <w:fldChar w:fldCharType="begin"/>
      </w:r>
      <w:r w:rsidRPr="002A43F0" w:rsidR="00FB162C">
        <w:rPr>
          <w:highlight w:val="yellow"/>
        </w:rPr>
        <w:instrText xml:space="preserve"> REF _Ref508122384 \r \h</w:instrText>
      </w:r>
      <w:r w:rsidRPr="004C2EE1" w:rsidR="48027A45">
        <w:rPr>
          <w:highlight w:val="yellow"/>
        </w:rPr>
        <w:instrText xml:space="preserve"> </w:instrText>
      </w:r>
      <w:r w:rsidR="00282B9E">
        <w:rPr>
          <w:highlight w:val="yellow"/>
        </w:rPr>
        <w:instrText xml:space="preserve"> \* MERGEFORMAT</w:instrText>
      </w:r>
      <w:r w:rsidRPr="002A43F0" w:rsidR="00FB162C">
        <w:rPr>
          <w:highlight w:val="yellow"/>
        </w:rPr>
        <w:instrText xml:space="preserve"> </w:instrText>
      </w:r>
      <w:r w:rsidRPr="002A43F0" w:rsidR="00FB162C">
        <w:rPr>
          <w:highlight w:val="yellow"/>
        </w:rPr>
      </w:r>
      <w:r w:rsidRPr="002A43F0" w:rsidR="00FB162C">
        <w:rPr>
          <w:highlight w:val="yellow"/>
        </w:rPr>
        <w:fldChar w:fldCharType="separate"/>
      </w:r>
      <w:r w:rsidR="00A66A46">
        <w:rPr>
          <w:highlight w:val="yellow"/>
        </w:rPr>
        <w:t>7</w:t>
      </w:r>
      <w:r w:rsidRPr="002A43F0" w:rsidR="00FB162C">
        <w:rPr>
          <w:highlight w:val="yellow"/>
        </w:rPr>
        <w:fldChar w:fldCharType="end"/>
      </w:r>
      <w:r>
        <w:t>), the range of tasks involved and the required qualifications.</w:t>
      </w:r>
    </w:p>
    <w:p w:rsidRPr="001261F8" w:rsidR="00325404" w:rsidP="00325404" w:rsidRDefault="00325404" w14:paraId="09BD47E5" w14:textId="77777777">
      <w:r>
        <w:t>The below specified qualifications represent the requirements to reach the maximum number of points</w:t>
      </w:r>
      <w:r w:rsidR="00847139">
        <w:t xml:space="preserve"> in the technical assessment</w:t>
      </w:r>
      <w:r>
        <w:t>.</w:t>
      </w:r>
    </w:p>
    <w:p w:rsidR="00325404" w:rsidP="00FF4353" w:rsidRDefault="00325404" w14:paraId="5483E624" w14:textId="77777777">
      <w:pPr>
        <w:pStyle w:val="Heading2"/>
      </w:pPr>
      <w:bookmarkStart w:name="_Toc119493829" w:id="68"/>
      <w:bookmarkStart w:name="_Toc175581042" w:id="69"/>
      <w:bookmarkStart w:name="_Toc1292563576" w:id="70"/>
      <w:bookmarkStart w:name="_Toc818695409" w:id="71"/>
      <w:bookmarkStart w:name="_Toc176178891" w:id="72"/>
      <w:r>
        <w:t>Team leader</w:t>
      </w:r>
      <w:bookmarkEnd w:id="68"/>
      <w:bookmarkEnd w:id="69"/>
      <w:bookmarkEnd w:id="70"/>
      <w:bookmarkEnd w:id="71"/>
      <w:bookmarkEnd w:id="72"/>
    </w:p>
    <w:p w:rsidRPr="001261F8" w:rsidR="00325404" w:rsidP="00AD4D4A" w:rsidRDefault="00325404" w14:paraId="6320E139" w14:textId="77777777">
      <w:pPr>
        <w:pStyle w:val="ZwischenberschriftohneAbstand"/>
        <w:rPr>
          <w:u w:val="single"/>
        </w:rPr>
      </w:pPr>
      <w:r>
        <w:rPr>
          <w:u w:val="single"/>
        </w:rPr>
        <w:t>Tasks of the team leader</w:t>
      </w:r>
    </w:p>
    <w:p w:rsidR="00325404" w:rsidP="0095761B" w:rsidRDefault="00325404" w14:paraId="7F6D21FE" w14:textId="77777777">
      <w:pPr>
        <w:pStyle w:val="ListParagraph"/>
        <w:numPr>
          <w:ilvl w:val="0"/>
          <w:numId w:val="4"/>
        </w:numPr>
        <w:ind w:left="357" w:hanging="357"/>
      </w:pPr>
      <w:r>
        <w:t>Overall responsibility for the advisory packages of the contractor (quality and deadlines)</w:t>
      </w:r>
    </w:p>
    <w:p w:rsidRPr="001261F8" w:rsidR="00A35B94" w:rsidP="0095761B" w:rsidRDefault="00A35B94" w14:paraId="18BE08C2" w14:textId="77777777">
      <w:pPr>
        <w:pStyle w:val="ListParagraph"/>
        <w:numPr>
          <w:ilvl w:val="0"/>
          <w:numId w:val="4"/>
        </w:numPr>
        <w:ind w:left="357" w:hanging="357"/>
      </w:pPr>
      <w:r>
        <w:t>Coordinating and ensuring communication with GIZ, partners and others involved in the project</w:t>
      </w:r>
    </w:p>
    <w:p w:rsidRPr="001261F8" w:rsidR="00A35B94" w:rsidP="0095761B" w:rsidRDefault="00A35B94" w14:paraId="4D62BB24" w14:textId="5F1C6C4D">
      <w:pPr>
        <w:pStyle w:val="ListParagraph"/>
        <w:numPr>
          <w:ilvl w:val="0"/>
          <w:numId w:val="4"/>
        </w:numPr>
        <w:ind w:left="357" w:hanging="357"/>
      </w:pPr>
      <w:r>
        <w:t xml:space="preserve">Personnel management, </w:t>
      </w:r>
      <w:proofErr w:type="gramStart"/>
      <w:r>
        <w:t>in particular identifying</w:t>
      </w:r>
      <w:proofErr w:type="gramEnd"/>
      <w:r>
        <w:t xml:space="preserve"> the need for short-term assignments within the available budget, as well as planning and steering assignments and supporting local short-term experts</w:t>
      </w:r>
    </w:p>
    <w:p w:rsidRPr="001261F8" w:rsidR="00325404" w:rsidP="0095761B" w:rsidRDefault="00325404" w14:paraId="5FB2248D" w14:textId="77777777">
      <w:pPr>
        <w:pStyle w:val="ListParagraph"/>
        <w:numPr>
          <w:ilvl w:val="0"/>
          <w:numId w:val="4"/>
        </w:numPr>
        <w:ind w:left="357" w:hanging="357"/>
        <w:rPr>
          <w:rStyle w:val="ZulschenderTextZchn"/>
          <w:i w:val="0"/>
          <w:color w:val="auto"/>
        </w:rPr>
      </w:pPr>
      <w:r>
        <w:t>Regular reporting in accordance with deadlines</w:t>
      </w:r>
    </w:p>
    <w:p w:rsidRPr="001261F8" w:rsidR="00CD73DA" w:rsidP="00D550FC" w:rsidRDefault="00CD73DA" w14:paraId="50311235" w14:textId="77777777">
      <w:pPr>
        <w:pStyle w:val="ZwischenberschriftohneAbstand"/>
        <w:rPr>
          <w:u w:val="single"/>
        </w:rPr>
      </w:pPr>
      <w:r>
        <w:rPr>
          <w:u w:val="single"/>
        </w:rPr>
        <w:t>Qualifications of the team leader</w:t>
      </w:r>
    </w:p>
    <w:p w:rsidRPr="00F424D4" w:rsidR="00CD73DA" w:rsidP="0095761B" w:rsidRDefault="00CD73DA" w14:paraId="0594650E" w14:textId="2CE790C1">
      <w:pPr>
        <w:pStyle w:val="ListParagraph"/>
        <w:numPr>
          <w:ilvl w:val="0"/>
          <w:numId w:val="4"/>
        </w:numPr>
        <w:ind w:left="357" w:hanging="357"/>
        <w:rPr>
          <w:i/>
        </w:rPr>
      </w:pPr>
      <w:r>
        <w:t xml:space="preserve">Education/training (2.1.1): </w:t>
      </w:r>
      <w:r w:rsidR="00740428">
        <w:t>u</w:t>
      </w:r>
      <w:r>
        <w:t xml:space="preserve">niversity </w:t>
      </w:r>
      <w:r w:rsidR="00740428">
        <w:t>degree</w:t>
      </w:r>
      <w:r w:rsidR="00765670">
        <w:t xml:space="preserve"> (</w:t>
      </w:r>
      <w:r>
        <w:t xml:space="preserve">Master) in </w:t>
      </w:r>
      <w:r w:rsidR="00640A94">
        <w:t>A</w:t>
      </w:r>
      <w:r w:rsidR="00765670">
        <w:t xml:space="preserve">griculture, Agricultural </w:t>
      </w:r>
      <w:r w:rsidR="00837520">
        <w:t>E</w:t>
      </w:r>
      <w:r w:rsidR="00765670">
        <w:t>conomics</w:t>
      </w:r>
      <w:r w:rsidR="00AC3D3B">
        <w:t xml:space="preserve">, Agribusiness, </w:t>
      </w:r>
      <w:r w:rsidR="000625A4">
        <w:t>Economics</w:t>
      </w:r>
      <w:r w:rsidR="00AC3D3B">
        <w:t>,</w:t>
      </w:r>
      <w:r w:rsidR="000625A4">
        <w:t xml:space="preserve"> </w:t>
      </w:r>
      <w:r w:rsidR="00A8094E">
        <w:t xml:space="preserve">Agricultural </w:t>
      </w:r>
      <w:r w:rsidR="000625A4">
        <w:t>Extension</w:t>
      </w:r>
      <w:r w:rsidR="00B91E15">
        <w:t xml:space="preserve">, </w:t>
      </w:r>
      <w:r w:rsidR="00476D56">
        <w:t xml:space="preserve">Total Quality Management </w:t>
      </w:r>
      <w:r w:rsidR="00B91E15">
        <w:t>and other related</w:t>
      </w:r>
      <w:r w:rsidR="0063448E">
        <w:t xml:space="preserve"> programmes</w:t>
      </w:r>
    </w:p>
    <w:p w:rsidRPr="001261F8" w:rsidR="00CD73DA" w:rsidP="0095761B" w:rsidRDefault="00CD73DA" w14:paraId="28F58FD9" w14:textId="492A177F">
      <w:pPr>
        <w:pStyle w:val="ListParagraph"/>
        <w:numPr>
          <w:ilvl w:val="0"/>
          <w:numId w:val="4"/>
        </w:numPr>
        <w:ind w:left="357" w:hanging="357"/>
      </w:pPr>
      <w:r>
        <w:t>Language (2.1.2)</w:t>
      </w:r>
      <w:bookmarkStart w:name="_Hlk113025665" w:id="73"/>
      <w:r w:rsidR="0030340B">
        <w:t>:</w:t>
      </w:r>
      <w:r w:rsidR="00C326E8">
        <w:t xml:space="preserve"> </w:t>
      </w:r>
      <w:sdt>
        <w:sdtPr>
          <w:alias w:val="Course levels A1–C2"/>
          <w:tag w:val="Course levels A1–C2"/>
          <w:id w:val="-2083675512"/>
          <w:placeholder>
            <w:docPart w:val="DF4A1C5203CF41E7ABB0178BA6519586"/>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C326E8">
            <w:t>C1</w:t>
          </w:r>
        </w:sdtContent>
      </w:sdt>
      <w:r w:rsidR="00C326E8">
        <w:t>-level language proficiency</w:t>
      </w:r>
      <w:r w:rsidRPr="00CB1034" w:rsidR="00C326E8">
        <w:rPr>
          <w:rStyle w:val="ZulschenderTextZchn"/>
        </w:rPr>
        <w:t xml:space="preserve"> </w:t>
      </w:r>
      <w:r w:rsidR="00C326E8">
        <w:t xml:space="preserve">in English, B2-level language proficiency in 2 local languages (e.g., Twi, Fante, </w:t>
      </w:r>
      <w:r w:rsidR="0030340B">
        <w:t>Ahanta</w:t>
      </w:r>
      <w:r w:rsidR="000A79F1">
        <w:t xml:space="preserve"> and Nzema</w:t>
      </w:r>
      <w:r w:rsidR="00C326E8">
        <w:t>)</w:t>
      </w:r>
    </w:p>
    <w:bookmarkEnd w:id="73"/>
    <w:p w:rsidRPr="001261F8" w:rsidR="00CD73DA" w:rsidP="0095761B" w:rsidRDefault="00CD73DA" w14:paraId="6F9C2F6D" w14:textId="2E4C04A7">
      <w:pPr>
        <w:pStyle w:val="ListParagraph"/>
        <w:numPr>
          <w:ilvl w:val="0"/>
          <w:numId w:val="4"/>
        </w:numPr>
        <w:ind w:left="357" w:hanging="357"/>
      </w:pPr>
      <w:r>
        <w:t xml:space="preserve">General professional experience (2.1.3): </w:t>
      </w:r>
      <w:r w:rsidR="009A6C52">
        <w:t>12</w:t>
      </w:r>
      <w:r>
        <w:t xml:space="preserve"> years of professional experience in the </w:t>
      </w:r>
      <w:r w:rsidR="00940751">
        <w:t xml:space="preserve">field of Agriculture and </w:t>
      </w:r>
      <w:r w:rsidR="00BC5280">
        <w:t>P</w:t>
      </w:r>
      <w:r w:rsidR="00940751">
        <w:t xml:space="preserve">roject </w:t>
      </w:r>
      <w:r w:rsidR="00BC5280">
        <w:t>M</w:t>
      </w:r>
      <w:r w:rsidR="00940751">
        <w:t>anageme</w:t>
      </w:r>
      <w:r w:rsidR="00BC5280">
        <w:t>nt</w:t>
      </w:r>
    </w:p>
    <w:p w:rsidRPr="001261F8" w:rsidR="00CD73DA" w:rsidP="0095761B" w:rsidRDefault="00CD73DA" w14:paraId="55D46042" w14:textId="434CAFAC">
      <w:pPr>
        <w:pStyle w:val="ListParagraph"/>
        <w:numPr>
          <w:ilvl w:val="0"/>
          <w:numId w:val="4"/>
        </w:numPr>
        <w:ind w:left="357" w:hanging="357"/>
      </w:pPr>
      <w:r>
        <w:t xml:space="preserve">Specific professional experience (2.1.4): </w:t>
      </w:r>
      <w:r w:rsidR="00ED58F8">
        <w:t>8</w:t>
      </w:r>
      <w:r w:rsidR="005E15D1">
        <w:t xml:space="preserve"> </w:t>
      </w:r>
      <w:r>
        <w:t>years</w:t>
      </w:r>
      <w:r w:rsidR="00FA2399">
        <w:t xml:space="preserve"> </w:t>
      </w:r>
      <w:r w:rsidR="00AB3893">
        <w:t xml:space="preserve">of </w:t>
      </w:r>
      <w:r w:rsidR="00186BCD">
        <w:t xml:space="preserve">relevant professional </w:t>
      </w:r>
      <w:r w:rsidR="007A2DEC">
        <w:t xml:space="preserve">experience </w:t>
      </w:r>
      <w:r>
        <w:t xml:space="preserve">in </w:t>
      </w:r>
      <w:r w:rsidR="004412C9">
        <w:t>pr</w:t>
      </w:r>
      <w:r w:rsidR="00A67683">
        <w:t xml:space="preserve">oject </w:t>
      </w:r>
      <w:r w:rsidR="004869B9">
        <w:t>monitoring and coaching</w:t>
      </w:r>
    </w:p>
    <w:p w:rsidRPr="001261F8" w:rsidR="00CD73DA" w:rsidP="0095761B" w:rsidRDefault="00CD73DA" w14:paraId="4F7DA0F6" w14:textId="2F8F06D5">
      <w:pPr>
        <w:pStyle w:val="ListParagraph"/>
        <w:numPr>
          <w:ilvl w:val="0"/>
          <w:numId w:val="4"/>
        </w:numPr>
        <w:ind w:left="357" w:hanging="357"/>
      </w:pPr>
      <w:r>
        <w:t xml:space="preserve">Leadership/management experience (2.1.5): </w:t>
      </w:r>
      <w:r w:rsidR="00BA453A">
        <w:t>5</w:t>
      </w:r>
      <w:r>
        <w:t xml:space="preserve"> years of management/leadership experience as project team leader or manager in a company</w:t>
      </w:r>
    </w:p>
    <w:p w:rsidRPr="001261F8" w:rsidR="00CD73DA" w:rsidP="0095761B" w:rsidRDefault="00CD73DA" w14:paraId="2194E72B" w14:textId="1492955A">
      <w:pPr>
        <w:pStyle w:val="ListParagraph"/>
        <w:numPr>
          <w:ilvl w:val="0"/>
          <w:numId w:val="4"/>
        </w:numPr>
        <w:ind w:left="357" w:hanging="357"/>
      </w:pPr>
      <w:r>
        <w:t xml:space="preserve">Regional experience (2.1.6): </w:t>
      </w:r>
      <w:r w:rsidR="00E00994">
        <w:t>7</w:t>
      </w:r>
      <w:r>
        <w:t xml:space="preserve"> years of experience in projects in </w:t>
      </w:r>
      <w:r w:rsidR="35F20C21">
        <w:t xml:space="preserve">a </w:t>
      </w:r>
      <w:r w:rsidR="1CA44A22">
        <w:t>West African country (region)</w:t>
      </w:r>
      <w:r>
        <w:t xml:space="preserve">, of which </w:t>
      </w:r>
      <w:r w:rsidR="00D8040C">
        <w:t>5</w:t>
      </w:r>
      <w:r>
        <w:t xml:space="preserve"> years in </w:t>
      </w:r>
      <w:r w:rsidR="00D8040C">
        <w:t>Ghana</w:t>
      </w:r>
    </w:p>
    <w:p w:rsidRPr="001261F8" w:rsidR="00CD73DA" w:rsidP="0095761B" w:rsidRDefault="00CD73DA" w14:paraId="68752261" w14:textId="0389B484">
      <w:pPr>
        <w:pStyle w:val="ListParagraph"/>
        <w:numPr>
          <w:ilvl w:val="0"/>
          <w:numId w:val="4"/>
        </w:numPr>
        <w:ind w:left="357" w:hanging="357"/>
      </w:pPr>
      <w:r>
        <w:t xml:space="preserve">Development cooperation (DC) experience (2.1.7): </w:t>
      </w:r>
      <w:r w:rsidR="001433EC">
        <w:t>3</w:t>
      </w:r>
      <w:r>
        <w:t xml:space="preserve"> years of experience in DC projects</w:t>
      </w:r>
    </w:p>
    <w:p w:rsidRPr="007144DD" w:rsidR="00CD73DA" w:rsidP="00B11ED3" w:rsidRDefault="00FB7437" w14:paraId="59F0D982" w14:textId="46BD699F">
      <w:pPr>
        <w:pStyle w:val="Heading2"/>
      </w:pPr>
      <w:bookmarkStart w:name="_Toc119493831" w:id="74"/>
      <w:bookmarkStart w:name="_Toc175581043" w:id="75"/>
      <w:bookmarkStart w:name="_Toc749612978" w:id="76"/>
      <w:bookmarkStart w:name="_Toc801352434" w:id="77"/>
      <w:bookmarkStart w:name="_Toc176178892" w:id="78"/>
      <w:r>
        <w:t xml:space="preserve">Short-term expert pool with minimum </w:t>
      </w:r>
      <w:r w:rsidR="00215408">
        <w:t>4</w:t>
      </w:r>
      <w:r>
        <w:t xml:space="preserve">, maximum </w:t>
      </w:r>
      <w:r w:rsidR="00215408">
        <w:t>5</w:t>
      </w:r>
      <w:r>
        <w:t xml:space="preserve"> members</w:t>
      </w:r>
      <w:bookmarkEnd w:id="74"/>
      <w:bookmarkEnd w:id="75"/>
      <w:bookmarkEnd w:id="76"/>
      <w:bookmarkEnd w:id="77"/>
      <w:bookmarkEnd w:id="78"/>
    </w:p>
    <w:p w:rsidR="00913961" w:rsidP="001E144E" w:rsidRDefault="00913961" w14:paraId="07D52460" w14:textId="77777777">
      <w:pPr>
        <w:pStyle w:val="ZwischenberschriftohneAbstand"/>
        <w:spacing w:after="240"/>
      </w:pPr>
      <w:r>
        <w:t>For the technical assessment, an average of the qualifications of all specified members of the expert pool is calculated. Please send a CV for each pool member (see below Chapter 7 Requirements on the format of the bid) for the assessment.</w:t>
      </w:r>
    </w:p>
    <w:p w:rsidRPr="00517E68" w:rsidR="00CD73DA" w:rsidP="00A84E25" w:rsidRDefault="00CD73DA" w14:paraId="16E129AE" w14:textId="77777777">
      <w:pPr>
        <w:pStyle w:val="ZwischenberschriftohneAbstand"/>
        <w:rPr>
          <w:u w:val="single"/>
        </w:rPr>
      </w:pPr>
      <w:r w:rsidRPr="00517E68">
        <w:rPr>
          <w:u w:val="single"/>
        </w:rPr>
        <w:t>Tasks of the short-term expert pool</w:t>
      </w:r>
    </w:p>
    <w:p w:rsidRPr="00517E68" w:rsidR="000D2D2B" w:rsidP="0095761B" w:rsidRDefault="000D2D2B" w14:paraId="03E09DF8" w14:textId="0D820086">
      <w:pPr>
        <w:pStyle w:val="ListParagraph"/>
        <w:numPr>
          <w:ilvl w:val="0"/>
          <w:numId w:val="5"/>
        </w:numPr>
      </w:pPr>
      <w:r w:rsidRPr="00517E68">
        <w:t>Participation in the inception meeting and other meetings with GIZ</w:t>
      </w:r>
    </w:p>
    <w:p w:rsidRPr="00517E68" w:rsidR="000D2D2B" w:rsidP="0095761B" w:rsidRDefault="000D2D2B" w14:paraId="5B18D363" w14:textId="0FF7CC87">
      <w:pPr>
        <w:pStyle w:val="ListParagraph"/>
        <w:numPr>
          <w:ilvl w:val="0"/>
          <w:numId w:val="5"/>
        </w:numPr>
      </w:pPr>
      <w:r w:rsidRPr="00517E68">
        <w:t>Contribut</w:t>
      </w:r>
      <w:r w:rsidR="002E2CBE">
        <w:t>es</w:t>
      </w:r>
      <w:r w:rsidRPr="00517E68">
        <w:t xml:space="preserve"> to </w:t>
      </w:r>
      <w:r w:rsidR="004609F0">
        <w:t>def</w:t>
      </w:r>
      <w:r w:rsidR="00620FBF">
        <w:t xml:space="preserve">ining </w:t>
      </w:r>
      <w:r w:rsidR="00EB356A">
        <w:t xml:space="preserve">pre-determine </w:t>
      </w:r>
      <w:r w:rsidR="00F720DD">
        <w:t xml:space="preserve">set </w:t>
      </w:r>
      <w:r w:rsidR="00C3277A">
        <w:t xml:space="preserve">selection </w:t>
      </w:r>
      <w:r w:rsidR="00171AE5">
        <w:t xml:space="preserve">criteria </w:t>
      </w:r>
      <w:r w:rsidR="001E1C1C">
        <w:t xml:space="preserve">and the </w:t>
      </w:r>
      <w:r w:rsidR="00BB078E">
        <w:t xml:space="preserve">design, </w:t>
      </w:r>
      <w:r w:rsidR="00676252">
        <w:t>de</w:t>
      </w:r>
      <w:r w:rsidR="00791BE4">
        <w:t>velop</w:t>
      </w:r>
      <w:r w:rsidR="003C3C27">
        <w:t xml:space="preserve">ing, </w:t>
      </w:r>
      <w:r w:rsidR="00056CB1">
        <w:t>delivering</w:t>
      </w:r>
      <w:r w:rsidR="00F25796">
        <w:t xml:space="preserve"> training </w:t>
      </w:r>
      <w:r w:rsidR="009C27CD">
        <w:t>programmes</w:t>
      </w:r>
      <w:r w:rsidR="00060C97">
        <w:t xml:space="preserve">. </w:t>
      </w:r>
    </w:p>
    <w:p w:rsidRPr="00517E68" w:rsidR="00246EA7" w:rsidP="0095761B" w:rsidRDefault="00246EA7" w14:paraId="2CD3FFD7" w14:textId="2E08EA57">
      <w:pPr>
        <w:pStyle w:val="ListParagraph"/>
        <w:numPr>
          <w:ilvl w:val="0"/>
          <w:numId w:val="5"/>
        </w:numPr>
      </w:pPr>
      <w:r w:rsidRPr="00517E68">
        <w:t>Work with the team leader to develop training manuals</w:t>
      </w:r>
    </w:p>
    <w:p w:rsidRPr="00517E68" w:rsidR="00246EA7" w:rsidP="0095761B" w:rsidRDefault="00246EA7" w14:paraId="7712354E" w14:textId="0D43FD97">
      <w:pPr>
        <w:pStyle w:val="ListParagraph"/>
        <w:numPr>
          <w:ilvl w:val="0"/>
          <w:numId w:val="5"/>
        </w:numPr>
      </w:pPr>
      <w:r w:rsidRPr="00517E68">
        <w:t>Support the team leader with training and coaching of project beneficiaries at the production site</w:t>
      </w:r>
    </w:p>
    <w:p w:rsidRPr="00517E68" w:rsidR="00246EA7" w:rsidP="0095761B" w:rsidRDefault="00246EA7" w14:paraId="28BA77CF" w14:textId="0FF35ACD">
      <w:pPr>
        <w:pStyle w:val="ListParagraph"/>
        <w:numPr>
          <w:ilvl w:val="0"/>
          <w:numId w:val="5"/>
        </w:numPr>
      </w:pPr>
      <w:r w:rsidRPr="00517E68">
        <w:t>Supp</w:t>
      </w:r>
      <w:r w:rsidR="00464DBB">
        <w:t>o</w:t>
      </w:r>
      <w:r w:rsidRPr="00517E68">
        <w:t>rt with the</w:t>
      </w:r>
      <w:r w:rsidR="005758C6">
        <w:t xml:space="preserve"> design and</w:t>
      </w:r>
      <w:r w:rsidRPr="00517E68">
        <w:t xml:space="preserve"> organization of training workshops</w:t>
      </w:r>
    </w:p>
    <w:p w:rsidRPr="00517E68" w:rsidR="009E68E1" w:rsidP="0095761B" w:rsidRDefault="009E68E1" w14:paraId="603F9BBE" w14:textId="3498F6FD">
      <w:pPr>
        <w:pStyle w:val="ListParagraph"/>
        <w:numPr>
          <w:ilvl w:val="0"/>
          <w:numId w:val="5"/>
        </w:numPr>
      </w:pPr>
      <w:r w:rsidRPr="00517E68">
        <w:t>Attend and participat</w:t>
      </w:r>
      <w:r w:rsidR="00464DBB">
        <w:t>e</w:t>
      </w:r>
      <w:r w:rsidRPr="00517E68">
        <w:t xml:space="preserve"> in team meetings </w:t>
      </w:r>
      <w:r w:rsidR="00464DBB">
        <w:t xml:space="preserve">and </w:t>
      </w:r>
      <w:r w:rsidRPr="00517E68">
        <w:t>TOT training events</w:t>
      </w:r>
    </w:p>
    <w:p w:rsidRPr="00517E68" w:rsidR="009E68E1" w:rsidP="0095761B" w:rsidRDefault="009E68E1" w14:paraId="6C5A536E" w14:textId="612EEC00">
      <w:pPr>
        <w:pStyle w:val="ListParagraph"/>
        <w:numPr>
          <w:ilvl w:val="0"/>
          <w:numId w:val="5"/>
        </w:numPr>
      </w:pPr>
      <w:r w:rsidRPr="00517E68">
        <w:t xml:space="preserve">Work cohesively with </w:t>
      </w:r>
      <w:r w:rsidR="00E47D6F">
        <w:t xml:space="preserve">the </w:t>
      </w:r>
      <w:r w:rsidRPr="00517E68">
        <w:t xml:space="preserve">team </w:t>
      </w:r>
      <w:r w:rsidRPr="00517E68" w:rsidR="00517E68">
        <w:t xml:space="preserve">leader and other </w:t>
      </w:r>
      <w:r w:rsidRPr="00517E68">
        <w:t xml:space="preserve">members to achieve project </w:t>
      </w:r>
      <w:r w:rsidR="00B17CF8">
        <w:t>mile</w:t>
      </w:r>
      <w:r w:rsidR="00C37D92">
        <w:t>stones.</w:t>
      </w:r>
    </w:p>
    <w:p w:rsidRPr="00517E68" w:rsidR="00517E68" w:rsidP="0095761B" w:rsidRDefault="00517E68" w14:paraId="65199B61" w14:textId="33C88DFF">
      <w:pPr>
        <w:pStyle w:val="ListParagraph"/>
        <w:numPr>
          <w:ilvl w:val="0"/>
          <w:numId w:val="5"/>
        </w:numPr>
      </w:pPr>
      <w:r w:rsidRPr="00517E68">
        <w:t>Complet</w:t>
      </w:r>
      <w:r w:rsidR="00464DBB">
        <w:t>e</w:t>
      </w:r>
      <w:r w:rsidRPr="00517E68">
        <w:t xml:space="preserve"> administrative tasks, collect the necessary receipt and invoices to ensure proper </w:t>
      </w:r>
      <w:r w:rsidRPr="00517E68" w:rsidR="001433EC">
        <w:t>adequate</w:t>
      </w:r>
      <w:r w:rsidRPr="00517E68">
        <w:t xml:space="preserve"> fund</w:t>
      </w:r>
      <w:r w:rsidR="001433EC">
        <w:t>s</w:t>
      </w:r>
      <w:r w:rsidRPr="00517E68">
        <w:t xml:space="preserve"> retirement</w:t>
      </w:r>
    </w:p>
    <w:p w:rsidRPr="00517E68" w:rsidR="000D2D2B" w:rsidP="0095761B" w:rsidRDefault="001605B5" w14:paraId="591F7B7F" w14:textId="0DAF78FE">
      <w:pPr>
        <w:pStyle w:val="ListParagraph"/>
        <w:numPr>
          <w:ilvl w:val="0"/>
          <w:numId w:val="5"/>
        </w:numPr>
      </w:pPr>
      <w:r w:rsidRPr="00517E68">
        <w:t xml:space="preserve">Collect </w:t>
      </w:r>
      <w:r w:rsidRPr="00517E68" w:rsidR="0098223B">
        <w:t>relevant M&amp;E and knowledge</w:t>
      </w:r>
      <w:r w:rsidRPr="00517E68" w:rsidR="008D265C">
        <w:t xml:space="preserve"> </w:t>
      </w:r>
      <w:r w:rsidR="00E47D6F">
        <w:t>m</w:t>
      </w:r>
      <w:r w:rsidRPr="00517E68" w:rsidR="008D265C">
        <w:t xml:space="preserve">anagement data </w:t>
      </w:r>
      <w:r w:rsidR="00E47D6F">
        <w:t>to</w:t>
      </w:r>
      <w:r w:rsidRPr="00517E68" w:rsidR="008D265C">
        <w:t xml:space="preserve"> be shared with GIZ</w:t>
      </w:r>
      <w:r w:rsidRPr="00517E68" w:rsidR="000D2D2B">
        <w:t xml:space="preserve"> </w:t>
      </w:r>
    </w:p>
    <w:p w:rsidRPr="00517E68" w:rsidR="000D2D2B" w:rsidP="0095761B" w:rsidRDefault="000D2D2B" w14:paraId="2ED5EB6E" w14:textId="77777777">
      <w:pPr>
        <w:pStyle w:val="ListParagraph"/>
        <w:numPr>
          <w:ilvl w:val="0"/>
          <w:numId w:val="5"/>
        </w:numPr>
      </w:pPr>
      <w:r w:rsidRPr="00517E68">
        <w:t>Contributions to documentation of activities with photos, short videos, articles to feed GIZ communication activities</w:t>
      </w:r>
    </w:p>
    <w:p w:rsidRPr="00517E68" w:rsidR="000D2D2B" w:rsidP="0095761B" w:rsidRDefault="000D2D2B" w14:paraId="5FB5BA1E" w14:textId="1F3B05DD">
      <w:pPr>
        <w:pStyle w:val="ListParagraph"/>
        <w:numPr>
          <w:ilvl w:val="0"/>
          <w:numId w:val="4"/>
        </w:numPr>
        <w:ind w:left="357" w:hanging="357"/>
      </w:pPr>
      <w:r w:rsidRPr="00517E68">
        <w:t xml:space="preserve">Support the </w:t>
      </w:r>
      <w:r w:rsidR="00AB5D70">
        <w:t>t</w:t>
      </w:r>
      <w:r w:rsidRPr="00517E68">
        <w:t xml:space="preserve">eam </w:t>
      </w:r>
      <w:r w:rsidR="00AB5D70">
        <w:t>l</w:t>
      </w:r>
      <w:r w:rsidRPr="00517E68">
        <w:t>eader with regular reporting in accordance with deadlines</w:t>
      </w:r>
    </w:p>
    <w:p w:rsidRPr="005C61A1" w:rsidR="00CD73DA" w:rsidP="00A84E25" w:rsidRDefault="00CD73DA" w14:paraId="34288D89" w14:textId="77777777">
      <w:pPr>
        <w:pStyle w:val="ZwischenberschriftohneAbstand"/>
        <w:rPr>
          <w:color w:val="000000" w:themeColor="text1"/>
          <w:u w:val="single"/>
        </w:rPr>
      </w:pPr>
      <w:r w:rsidRPr="005C61A1">
        <w:rPr>
          <w:color w:val="000000" w:themeColor="text1"/>
          <w:u w:val="single"/>
        </w:rPr>
        <w:t>Qualifications of the short-term expert pool</w:t>
      </w:r>
    </w:p>
    <w:p w:rsidRPr="005C61A1" w:rsidR="004A3B38" w:rsidP="0095761B" w:rsidRDefault="00CD73DA" w14:paraId="6415F6C5" w14:textId="2D0F6885">
      <w:pPr>
        <w:pStyle w:val="ListParagraph"/>
        <w:numPr>
          <w:ilvl w:val="0"/>
          <w:numId w:val="4"/>
        </w:numPr>
        <w:ind w:left="357" w:hanging="357"/>
        <w:rPr>
          <w:color w:val="000000" w:themeColor="text1"/>
        </w:rPr>
      </w:pPr>
      <w:r w:rsidRPr="005C61A1">
        <w:rPr>
          <w:color w:val="000000" w:themeColor="text1"/>
        </w:rPr>
        <w:t xml:space="preserve">Education/training (2.6.1): </w:t>
      </w:r>
      <w:r w:rsidRPr="005C61A1" w:rsidR="006D5F4D">
        <w:rPr>
          <w:color w:val="000000" w:themeColor="text1"/>
        </w:rPr>
        <w:t>4</w:t>
      </w:r>
      <w:r w:rsidRPr="005C61A1">
        <w:rPr>
          <w:color w:val="000000" w:themeColor="text1"/>
        </w:rPr>
        <w:t xml:space="preserve"> experts with university qualification (Master) in </w:t>
      </w:r>
      <w:r w:rsidRPr="005C61A1" w:rsidR="00D37960">
        <w:rPr>
          <w:color w:val="000000" w:themeColor="text1"/>
        </w:rPr>
        <w:t>Agriculture, Agribusiness</w:t>
      </w:r>
      <w:r w:rsidRPr="005C61A1" w:rsidR="00C72A73">
        <w:rPr>
          <w:color w:val="000000" w:themeColor="text1"/>
        </w:rPr>
        <w:t xml:space="preserve">, Agricultural </w:t>
      </w:r>
      <w:r w:rsidRPr="005C61A1" w:rsidR="00266FE6">
        <w:rPr>
          <w:color w:val="000000" w:themeColor="text1"/>
        </w:rPr>
        <w:t>Economics</w:t>
      </w:r>
      <w:r w:rsidR="00642ED7">
        <w:rPr>
          <w:color w:val="000000" w:themeColor="text1"/>
        </w:rPr>
        <w:t>,</w:t>
      </w:r>
      <w:r w:rsidRPr="005C61A1" w:rsidR="00266FE6">
        <w:rPr>
          <w:color w:val="000000" w:themeColor="text1"/>
        </w:rPr>
        <w:t xml:space="preserve"> Agricultural E</w:t>
      </w:r>
      <w:r w:rsidRPr="005C61A1" w:rsidR="002D770B">
        <w:rPr>
          <w:color w:val="000000" w:themeColor="text1"/>
        </w:rPr>
        <w:t>xtension, Food Science,</w:t>
      </w:r>
      <w:r w:rsidRPr="005C61A1" w:rsidR="00E03280">
        <w:rPr>
          <w:color w:val="000000" w:themeColor="text1"/>
        </w:rPr>
        <w:t xml:space="preserve"> Accounting</w:t>
      </w:r>
      <w:r w:rsidRPr="005C61A1">
        <w:rPr>
          <w:color w:val="000000" w:themeColor="text1"/>
        </w:rPr>
        <w:t xml:space="preserve">, </w:t>
      </w:r>
      <w:r w:rsidRPr="005C61A1" w:rsidR="00B81BEC">
        <w:rPr>
          <w:color w:val="000000" w:themeColor="text1"/>
        </w:rPr>
        <w:t>Total Quality Management and other related field</w:t>
      </w:r>
      <w:r w:rsidRPr="005C61A1" w:rsidR="006D5F4D">
        <w:rPr>
          <w:color w:val="000000" w:themeColor="text1"/>
        </w:rPr>
        <w:t xml:space="preserve">s. </w:t>
      </w:r>
    </w:p>
    <w:p w:rsidRPr="005C61A1" w:rsidR="00CD73DA" w:rsidP="0095761B" w:rsidRDefault="00CD73DA" w14:paraId="7E7DE82A" w14:textId="0364B5B9">
      <w:pPr>
        <w:pStyle w:val="ListParagraph"/>
        <w:numPr>
          <w:ilvl w:val="0"/>
          <w:numId w:val="4"/>
        </w:numPr>
        <w:ind w:left="357" w:hanging="357"/>
        <w:rPr>
          <w:color w:val="000000" w:themeColor="text1"/>
        </w:rPr>
      </w:pPr>
      <w:r w:rsidRPr="005C61A1">
        <w:rPr>
          <w:color w:val="000000" w:themeColor="text1"/>
        </w:rPr>
        <w:t xml:space="preserve">Language (2.6.2): </w:t>
      </w:r>
      <w:sdt>
        <w:sdtPr>
          <w:rPr>
            <w:color w:val="000000" w:themeColor="text1"/>
          </w:rPr>
          <w:alias w:val="Course levels A1–C2"/>
          <w:tag w:val="Course levels A1–C2"/>
          <w:id w:val="-538519044"/>
          <w:placeholder>
            <w:docPart w:val="D25A2CC638C84CB99D21675B047727DA"/>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C61A1" w:rsidR="00104284">
            <w:rPr>
              <w:color w:val="000000" w:themeColor="text1"/>
            </w:rPr>
            <w:t>C1</w:t>
          </w:r>
        </w:sdtContent>
      </w:sdt>
      <w:r w:rsidRPr="005C61A1" w:rsidR="00104284">
        <w:rPr>
          <w:color w:val="000000" w:themeColor="text1"/>
        </w:rPr>
        <w:t>-level language proficiency</w:t>
      </w:r>
      <w:r w:rsidRPr="005C61A1" w:rsidR="00104284">
        <w:rPr>
          <w:rStyle w:val="ZulschenderTextZchn"/>
          <w:color w:val="000000" w:themeColor="text1"/>
        </w:rPr>
        <w:t xml:space="preserve"> </w:t>
      </w:r>
      <w:r w:rsidRPr="005C61A1" w:rsidR="00104284">
        <w:rPr>
          <w:color w:val="000000" w:themeColor="text1"/>
        </w:rPr>
        <w:t>in English, B2-level language proficiency in 2 local languages (e.g., Twi, Fante, Ahanta and Nzema)</w:t>
      </w:r>
      <w:r w:rsidRPr="005C61A1">
        <w:rPr>
          <w:color w:val="000000" w:themeColor="text1"/>
        </w:rPr>
        <w:t xml:space="preserve"> </w:t>
      </w:r>
    </w:p>
    <w:p w:rsidRPr="005C61A1" w:rsidR="00CD73DA" w:rsidP="0095761B" w:rsidRDefault="00CD73DA" w14:paraId="3F4089A5" w14:textId="1EA93072">
      <w:pPr>
        <w:pStyle w:val="ListParagraph"/>
        <w:numPr>
          <w:ilvl w:val="0"/>
          <w:numId w:val="4"/>
        </w:numPr>
        <w:ind w:left="357" w:hanging="357"/>
        <w:rPr>
          <w:color w:val="000000" w:themeColor="text1"/>
        </w:rPr>
      </w:pPr>
      <w:r w:rsidRPr="005C61A1">
        <w:rPr>
          <w:color w:val="000000" w:themeColor="text1"/>
        </w:rPr>
        <w:t>General professional experience (2.6.3):</w:t>
      </w:r>
      <w:bookmarkStart w:name="_Hlk113025930" w:id="79"/>
      <w:r w:rsidRPr="005C61A1">
        <w:rPr>
          <w:color w:val="000000" w:themeColor="text1"/>
        </w:rPr>
        <w:t xml:space="preserve"> </w:t>
      </w:r>
      <w:bookmarkEnd w:id="79"/>
      <w:r w:rsidRPr="005C61A1" w:rsidR="00DA04A5">
        <w:rPr>
          <w:color w:val="000000" w:themeColor="text1"/>
        </w:rPr>
        <w:t>4</w:t>
      </w:r>
      <w:r w:rsidRPr="005C61A1">
        <w:rPr>
          <w:color w:val="000000" w:themeColor="text1"/>
        </w:rPr>
        <w:t xml:space="preserve"> experts with </w:t>
      </w:r>
      <w:r w:rsidRPr="005C61A1" w:rsidR="00DA04A5">
        <w:rPr>
          <w:color w:val="000000" w:themeColor="text1"/>
        </w:rPr>
        <w:t>5</w:t>
      </w:r>
      <w:r w:rsidRPr="005C61A1">
        <w:rPr>
          <w:color w:val="000000" w:themeColor="text1"/>
        </w:rPr>
        <w:t xml:space="preserve"> years of professional experience in the </w:t>
      </w:r>
      <w:r w:rsidRPr="005C61A1" w:rsidR="00425580">
        <w:rPr>
          <w:color w:val="000000" w:themeColor="text1"/>
        </w:rPr>
        <w:t>a</w:t>
      </w:r>
      <w:r w:rsidRPr="005C61A1" w:rsidR="00FE11E1">
        <w:rPr>
          <w:color w:val="000000" w:themeColor="text1"/>
        </w:rPr>
        <w:t xml:space="preserve">gribusiness </w:t>
      </w:r>
      <w:r w:rsidRPr="005C61A1">
        <w:rPr>
          <w:color w:val="000000" w:themeColor="text1"/>
        </w:rPr>
        <w:t>sector</w:t>
      </w:r>
      <w:r w:rsidRPr="005C61A1" w:rsidR="005C6173">
        <w:rPr>
          <w:color w:val="000000" w:themeColor="text1"/>
        </w:rPr>
        <w:t xml:space="preserve"> </w:t>
      </w:r>
      <w:r w:rsidRPr="005C61A1" w:rsidR="00587BC8">
        <w:rPr>
          <w:color w:val="000000" w:themeColor="text1"/>
        </w:rPr>
        <w:t>and promotion of non</w:t>
      </w:r>
      <w:r w:rsidRPr="005C61A1" w:rsidR="004311B0">
        <w:rPr>
          <w:color w:val="000000" w:themeColor="text1"/>
        </w:rPr>
        <w:t>-</w:t>
      </w:r>
      <w:r w:rsidRPr="005C61A1" w:rsidR="00587BC8">
        <w:rPr>
          <w:color w:val="000000" w:themeColor="text1"/>
        </w:rPr>
        <w:t>traditional agriculture</w:t>
      </w:r>
      <w:r w:rsidRPr="005C61A1" w:rsidR="004311B0">
        <w:rPr>
          <w:color w:val="000000" w:themeColor="text1"/>
        </w:rPr>
        <w:t xml:space="preserve"> </w:t>
      </w:r>
    </w:p>
    <w:p w:rsidRPr="005C61A1" w:rsidR="00CD73DA" w:rsidP="0095761B" w:rsidRDefault="00CD73DA" w14:paraId="29ED587B" w14:textId="5F03A484">
      <w:pPr>
        <w:pStyle w:val="ListParagraph"/>
        <w:numPr>
          <w:ilvl w:val="0"/>
          <w:numId w:val="4"/>
        </w:numPr>
        <w:ind w:left="357" w:hanging="357"/>
        <w:rPr>
          <w:color w:val="000000" w:themeColor="text1"/>
        </w:rPr>
      </w:pPr>
      <w:r w:rsidRPr="005C61A1">
        <w:rPr>
          <w:color w:val="000000" w:themeColor="text1"/>
        </w:rPr>
        <w:t xml:space="preserve">Specific professional experience (2.6.4): </w:t>
      </w:r>
      <w:r w:rsidRPr="005C61A1" w:rsidR="00AF12E1">
        <w:rPr>
          <w:color w:val="000000" w:themeColor="text1"/>
        </w:rPr>
        <w:t>3</w:t>
      </w:r>
      <w:r w:rsidRPr="005C61A1">
        <w:rPr>
          <w:color w:val="000000" w:themeColor="text1"/>
        </w:rPr>
        <w:t xml:space="preserve"> experts with </w:t>
      </w:r>
      <w:r w:rsidRPr="005C61A1" w:rsidR="00AF12E1">
        <w:rPr>
          <w:color w:val="000000" w:themeColor="text1"/>
        </w:rPr>
        <w:t>5</w:t>
      </w:r>
      <w:r w:rsidRPr="005C61A1">
        <w:rPr>
          <w:color w:val="000000" w:themeColor="text1"/>
        </w:rPr>
        <w:t xml:space="preserve"> years of professional experience in</w:t>
      </w:r>
      <w:r w:rsidRPr="005C61A1" w:rsidR="00E511CA">
        <w:rPr>
          <w:color w:val="000000" w:themeColor="text1"/>
        </w:rPr>
        <w:t xml:space="preserve"> </w:t>
      </w:r>
      <w:r w:rsidRPr="005C61A1" w:rsidR="00984028">
        <w:rPr>
          <w:color w:val="000000" w:themeColor="text1"/>
        </w:rPr>
        <w:t>agri</w:t>
      </w:r>
      <w:r w:rsidRPr="005C61A1" w:rsidR="00E511CA">
        <w:rPr>
          <w:color w:val="000000" w:themeColor="text1"/>
        </w:rPr>
        <w:t>business</w:t>
      </w:r>
      <w:r w:rsidRPr="005C61A1" w:rsidR="00984028">
        <w:rPr>
          <w:color w:val="000000" w:themeColor="text1"/>
        </w:rPr>
        <w:t xml:space="preserve"> SME</w:t>
      </w:r>
      <w:r w:rsidRPr="005C61A1">
        <w:rPr>
          <w:color w:val="000000" w:themeColor="text1"/>
        </w:rPr>
        <w:t xml:space="preserve"> </w:t>
      </w:r>
      <w:r w:rsidRPr="005C61A1" w:rsidR="0074672F">
        <w:rPr>
          <w:color w:val="000000" w:themeColor="text1"/>
        </w:rPr>
        <w:t xml:space="preserve">coaching </w:t>
      </w:r>
      <w:r w:rsidRPr="005C61A1" w:rsidR="00423C5E">
        <w:rPr>
          <w:color w:val="000000" w:themeColor="text1"/>
        </w:rPr>
        <w:t>an</w:t>
      </w:r>
      <w:r w:rsidRPr="005C61A1" w:rsidR="007A144F">
        <w:rPr>
          <w:color w:val="000000" w:themeColor="text1"/>
        </w:rPr>
        <w:t>d</w:t>
      </w:r>
      <w:r w:rsidRPr="005C61A1" w:rsidR="007463B7">
        <w:rPr>
          <w:color w:val="000000" w:themeColor="text1"/>
        </w:rPr>
        <w:t xml:space="preserve"> </w:t>
      </w:r>
      <w:r w:rsidRPr="005C61A1" w:rsidR="003C28B1">
        <w:rPr>
          <w:color w:val="000000" w:themeColor="text1"/>
        </w:rPr>
        <w:t>p</w:t>
      </w:r>
      <w:r w:rsidRPr="005C61A1" w:rsidR="009C3F0D">
        <w:rPr>
          <w:color w:val="000000" w:themeColor="text1"/>
        </w:rPr>
        <w:t xml:space="preserve">romotion </w:t>
      </w:r>
      <w:r w:rsidR="0091190D">
        <w:rPr>
          <w:color w:val="000000" w:themeColor="text1"/>
        </w:rPr>
        <w:t xml:space="preserve">of </w:t>
      </w:r>
      <w:r w:rsidRPr="005C61A1" w:rsidR="009C3F0D">
        <w:rPr>
          <w:color w:val="000000" w:themeColor="text1"/>
        </w:rPr>
        <w:t>O</w:t>
      </w:r>
      <w:r w:rsidR="00321FC5">
        <w:rPr>
          <w:color w:val="000000" w:themeColor="text1"/>
        </w:rPr>
        <w:t>HS</w:t>
      </w:r>
      <w:r w:rsidRPr="005C61A1" w:rsidR="009C3F0D">
        <w:rPr>
          <w:color w:val="000000" w:themeColor="text1"/>
        </w:rPr>
        <w:t xml:space="preserve"> and </w:t>
      </w:r>
      <w:r w:rsidRPr="005C61A1" w:rsidR="00066C42">
        <w:rPr>
          <w:color w:val="000000" w:themeColor="text1"/>
        </w:rPr>
        <w:t>s</w:t>
      </w:r>
      <w:r w:rsidRPr="005C61A1" w:rsidR="009C3F0D">
        <w:rPr>
          <w:color w:val="000000" w:themeColor="text1"/>
        </w:rPr>
        <w:t>ocial protection</w:t>
      </w:r>
      <w:r w:rsidRPr="005C61A1" w:rsidR="007463B7">
        <w:rPr>
          <w:color w:val="000000" w:themeColor="text1"/>
        </w:rPr>
        <w:t xml:space="preserve"> measures</w:t>
      </w:r>
      <w:r w:rsidRPr="005C61A1" w:rsidR="009C3F0D">
        <w:rPr>
          <w:color w:val="000000" w:themeColor="text1"/>
        </w:rPr>
        <w:t>.</w:t>
      </w:r>
      <w:r w:rsidRPr="005C61A1" w:rsidR="007A144F">
        <w:rPr>
          <w:color w:val="000000" w:themeColor="text1"/>
        </w:rPr>
        <w:t xml:space="preserve"> </w:t>
      </w:r>
      <w:r w:rsidRPr="005C61A1" w:rsidR="00A15965">
        <w:rPr>
          <w:color w:val="000000" w:themeColor="text1"/>
        </w:rPr>
        <w:t>1</w:t>
      </w:r>
      <w:r w:rsidRPr="005C61A1" w:rsidR="000A7C41">
        <w:rPr>
          <w:color w:val="000000" w:themeColor="text1"/>
        </w:rPr>
        <w:t xml:space="preserve"> </w:t>
      </w:r>
      <w:r w:rsidRPr="005C61A1">
        <w:rPr>
          <w:color w:val="000000" w:themeColor="text1"/>
        </w:rPr>
        <w:t xml:space="preserve">expert with </w:t>
      </w:r>
      <w:r w:rsidRPr="005C61A1" w:rsidR="00CA7048">
        <w:rPr>
          <w:color w:val="000000" w:themeColor="text1"/>
        </w:rPr>
        <w:t>3</w:t>
      </w:r>
      <w:r w:rsidRPr="005C61A1">
        <w:rPr>
          <w:color w:val="000000" w:themeColor="text1"/>
        </w:rPr>
        <w:t xml:space="preserve"> years of professional experience in </w:t>
      </w:r>
      <w:r w:rsidRPr="005C61A1" w:rsidR="0005098E">
        <w:rPr>
          <w:color w:val="000000" w:themeColor="text1"/>
        </w:rPr>
        <w:t>accounting and fina</w:t>
      </w:r>
      <w:r w:rsidRPr="005C61A1" w:rsidR="00CA7048">
        <w:rPr>
          <w:color w:val="000000" w:themeColor="text1"/>
        </w:rPr>
        <w:t>nce</w:t>
      </w:r>
    </w:p>
    <w:p w:rsidRPr="005C61A1" w:rsidR="00CD73DA" w:rsidP="0095761B" w:rsidRDefault="00CD73DA" w14:paraId="116842D9" w14:textId="274F779D">
      <w:pPr>
        <w:pStyle w:val="ListParagraph"/>
        <w:numPr>
          <w:ilvl w:val="0"/>
          <w:numId w:val="4"/>
        </w:numPr>
        <w:ind w:left="357" w:hanging="357"/>
        <w:rPr>
          <w:color w:val="000000" w:themeColor="text1"/>
        </w:rPr>
      </w:pPr>
      <w:r w:rsidRPr="005C61A1">
        <w:rPr>
          <w:color w:val="000000" w:themeColor="text1"/>
        </w:rPr>
        <w:t xml:space="preserve">Regional experience (2.6.5): </w:t>
      </w:r>
      <w:r w:rsidRPr="005C61A1" w:rsidR="0083164F">
        <w:rPr>
          <w:color w:val="000000" w:themeColor="text1"/>
        </w:rPr>
        <w:t>4</w:t>
      </w:r>
      <w:r w:rsidRPr="005C61A1">
        <w:rPr>
          <w:color w:val="000000" w:themeColor="text1"/>
        </w:rPr>
        <w:t xml:space="preserve"> experts with </w:t>
      </w:r>
      <w:r w:rsidRPr="005C61A1" w:rsidR="0083164F">
        <w:rPr>
          <w:color w:val="000000" w:themeColor="text1"/>
        </w:rPr>
        <w:t>5</w:t>
      </w:r>
      <w:r w:rsidRPr="005C61A1">
        <w:rPr>
          <w:color w:val="000000" w:themeColor="text1"/>
        </w:rPr>
        <w:t xml:space="preserve"> years of experience in </w:t>
      </w:r>
      <w:r w:rsidRPr="005C61A1" w:rsidR="001C5F95">
        <w:rPr>
          <w:color w:val="000000" w:themeColor="text1"/>
        </w:rPr>
        <w:t>a</w:t>
      </w:r>
      <w:r w:rsidRPr="005C61A1" w:rsidR="008A2E1B">
        <w:rPr>
          <w:color w:val="000000" w:themeColor="text1"/>
        </w:rPr>
        <w:t xml:space="preserve">gribusiness project management in </w:t>
      </w:r>
      <w:r w:rsidRPr="005C61A1" w:rsidR="0054188F">
        <w:rPr>
          <w:color w:val="000000" w:themeColor="text1"/>
        </w:rPr>
        <w:t>West Africa</w:t>
      </w:r>
      <w:r w:rsidR="004325C6">
        <w:rPr>
          <w:color w:val="000000" w:themeColor="text1"/>
        </w:rPr>
        <w:t>n countries</w:t>
      </w:r>
      <w:r w:rsidRPr="005C61A1">
        <w:rPr>
          <w:color w:val="000000" w:themeColor="text1"/>
        </w:rPr>
        <w:t xml:space="preserve">, </w:t>
      </w:r>
      <w:r w:rsidRPr="005C61A1" w:rsidR="005D3D81">
        <w:rPr>
          <w:color w:val="000000" w:themeColor="text1"/>
        </w:rPr>
        <w:t>4</w:t>
      </w:r>
      <w:r w:rsidRPr="005C61A1">
        <w:rPr>
          <w:color w:val="000000" w:themeColor="text1"/>
        </w:rPr>
        <w:t xml:space="preserve"> experts with </w:t>
      </w:r>
      <w:r w:rsidRPr="005C61A1" w:rsidR="005D3D81">
        <w:rPr>
          <w:color w:val="000000" w:themeColor="text1"/>
        </w:rPr>
        <w:t>3</w:t>
      </w:r>
      <w:r w:rsidRPr="005C61A1">
        <w:rPr>
          <w:color w:val="000000" w:themeColor="text1"/>
        </w:rPr>
        <w:t xml:space="preserve"> years of experience in </w:t>
      </w:r>
      <w:bookmarkStart w:name="Text70" w:id="80"/>
      <w:r w:rsidRPr="005C61A1" w:rsidR="00A44A2D">
        <w:rPr>
          <w:color w:val="000000" w:themeColor="text1"/>
        </w:rPr>
        <w:t>Ghana</w:t>
      </w:r>
      <w:bookmarkEnd w:id="80"/>
    </w:p>
    <w:p w:rsidRPr="005C61A1" w:rsidR="00CD73DA" w:rsidP="0095761B" w:rsidRDefault="00CD73DA" w14:paraId="67D94257" w14:textId="2BCD29F2">
      <w:pPr>
        <w:pStyle w:val="ListParagraph"/>
        <w:numPr>
          <w:ilvl w:val="0"/>
          <w:numId w:val="4"/>
        </w:numPr>
        <w:ind w:left="357" w:hanging="357"/>
        <w:rPr>
          <w:color w:val="000000" w:themeColor="text1"/>
        </w:rPr>
      </w:pPr>
      <w:r w:rsidRPr="005C61A1">
        <w:rPr>
          <w:color w:val="000000" w:themeColor="text1"/>
        </w:rPr>
        <w:t xml:space="preserve">Development cooperation (DC) experience (2.6.6): </w:t>
      </w:r>
      <w:r w:rsidRPr="005C61A1" w:rsidR="00423C5E">
        <w:rPr>
          <w:color w:val="000000" w:themeColor="text1"/>
        </w:rPr>
        <w:t>2</w:t>
      </w:r>
      <w:r w:rsidRPr="005C61A1">
        <w:rPr>
          <w:color w:val="000000" w:themeColor="text1"/>
        </w:rPr>
        <w:t xml:space="preserve"> experts with </w:t>
      </w:r>
      <w:r w:rsidRPr="005C61A1" w:rsidR="00423C5E">
        <w:rPr>
          <w:color w:val="000000" w:themeColor="text1"/>
        </w:rPr>
        <w:t>3</w:t>
      </w:r>
      <w:r w:rsidRPr="005C61A1">
        <w:rPr>
          <w:color w:val="000000" w:themeColor="text1"/>
        </w:rPr>
        <w:t xml:space="preserve"> years of experience in DC</w:t>
      </w:r>
    </w:p>
    <w:p w:rsidRPr="005C61A1" w:rsidR="00CD73DA" w:rsidP="0095761B" w:rsidRDefault="00971895" w14:paraId="14D2F6B3" w14:textId="649A934B">
      <w:pPr>
        <w:pStyle w:val="ListParagraph"/>
        <w:numPr>
          <w:ilvl w:val="0"/>
          <w:numId w:val="4"/>
        </w:numPr>
        <w:ind w:left="357" w:hanging="357"/>
        <w:rPr>
          <w:color w:val="000000" w:themeColor="text1"/>
        </w:rPr>
      </w:pPr>
      <w:r w:rsidRPr="005C61A1">
        <w:rPr>
          <w:color w:val="000000" w:themeColor="text1"/>
        </w:rPr>
        <w:t>Other p</w:t>
      </w:r>
      <w:r w:rsidRPr="005C61A1" w:rsidR="00AD15F0">
        <w:rPr>
          <w:color w:val="000000" w:themeColor="text1"/>
        </w:rPr>
        <w:t>rofessional experien</w:t>
      </w:r>
      <w:r w:rsidRPr="005C61A1">
        <w:rPr>
          <w:color w:val="000000" w:themeColor="text1"/>
        </w:rPr>
        <w:t>ce</w:t>
      </w:r>
      <w:r w:rsidRPr="005C61A1" w:rsidR="00CD73DA">
        <w:rPr>
          <w:color w:val="000000" w:themeColor="text1"/>
        </w:rPr>
        <w:t xml:space="preserve"> (2.6.7): </w:t>
      </w:r>
      <w:r w:rsidRPr="005C61A1" w:rsidR="00A674F5">
        <w:rPr>
          <w:color w:val="000000" w:themeColor="text1"/>
        </w:rPr>
        <w:t xml:space="preserve">3 experts </w:t>
      </w:r>
      <w:r w:rsidRPr="005C61A1" w:rsidR="00EE4D12">
        <w:rPr>
          <w:color w:val="000000" w:themeColor="text1"/>
        </w:rPr>
        <w:t>with</w:t>
      </w:r>
      <w:r w:rsidRPr="005C61A1" w:rsidR="00A674F5">
        <w:rPr>
          <w:color w:val="000000" w:themeColor="text1"/>
        </w:rPr>
        <w:t xml:space="preserve"> </w:t>
      </w:r>
      <w:r w:rsidRPr="005C61A1" w:rsidR="00D7650C">
        <w:rPr>
          <w:color w:val="000000" w:themeColor="text1"/>
        </w:rPr>
        <w:t xml:space="preserve">5 </w:t>
      </w:r>
      <w:r w:rsidRPr="005C61A1" w:rsidR="00654E67">
        <w:rPr>
          <w:color w:val="000000" w:themeColor="text1"/>
        </w:rPr>
        <w:t>years’ experience</w:t>
      </w:r>
      <w:r w:rsidRPr="005C61A1" w:rsidR="00D7650C">
        <w:rPr>
          <w:color w:val="000000" w:themeColor="text1"/>
        </w:rPr>
        <w:t xml:space="preserve"> </w:t>
      </w:r>
      <w:r w:rsidRPr="005C61A1" w:rsidR="00647E74">
        <w:rPr>
          <w:color w:val="000000" w:themeColor="text1"/>
        </w:rPr>
        <w:t>in food safety</w:t>
      </w:r>
      <w:r w:rsidRPr="005C61A1" w:rsidR="00E63B88">
        <w:rPr>
          <w:color w:val="000000" w:themeColor="text1"/>
        </w:rPr>
        <w:t xml:space="preserve"> and quality mana</w:t>
      </w:r>
      <w:r w:rsidRPr="005C61A1" w:rsidR="00104284">
        <w:rPr>
          <w:color w:val="000000" w:themeColor="text1"/>
        </w:rPr>
        <w:t>gement</w:t>
      </w:r>
    </w:p>
    <w:p w:rsidRPr="005C61A1" w:rsidR="00CD73DA" w:rsidP="00CD73DA" w:rsidRDefault="00CD73DA" w14:paraId="7C4EE480" w14:textId="77777777">
      <w:pPr>
        <w:rPr>
          <w:color w:val="000000" w:themeColor="text1"/>
        </w:rPr>
      </w:pPr>
      <w:r w:rsidRPr="005C61A1">
        <w:rPr>
          <w:color w:val="000000" w:themeColor="text1"/>
        </w:rPr>
        <w:t xml:space="preserve">The </w:t>
      </w:r>
      <w:r w:rsidRPr="005C61A1" w:rsidR="00755149">
        <w:rPr>
          <w:color w:val="000000" w:themeColor="text1"/>
        </w:rPr>
        <w:t>tenderer</w:t>
      </w:r>
      <w:r w:rsidRPr="005C61A1">
        <w:rPr>
          <w:color w:val="000000" w:themeColor="text1"/>
        </w:rPr>
        <w:t xml:space="preserve"> must provide a clear overview of all proposed short-term experts and their individual qualifications.</w:t>
      </w:r>
    </w:p>
    <w:p w:rsidRPr="001261F8" w:rsidR="006C3F7A" w:rsidP="00FD2778" w:rsidRDefault="006C3F7A" w14:paraId="79A0FA88" w14:textId="77777777">
      <w:pPr>
        <w:pStyle w:val="Heading1"/>
        <w:numPr>
          <w:ilvl w:val="0"/>
          <w:numId w:val="1"/>
        </w:numPr>
      </w:pPr>
      <w:bookmarkStart w:name="_Toc518483356" w:id="81"/>
      <w:bookmarkStart w:name="_Toc518483357" w:id="82"/>
      <w:bookmarkStart w:name="_Toc518483358" w:id="83"/>
      <w:bookmarkStart w:name="_Toc518483359" w:id="84"/>
      <w:bookmarkStart w:name="_Toc518483360" w:id="85"/>
      <w:bookmarkStart w:name="_Toc518483361" w:id="86"/>
      <w:bookmarkStart w:name="_Toc518483362" w:id="87"/>
      <w:bookmarkStart w:name="_Toc518483363" w:id="88"/>
      <w:bookmarkStart w:name="_Toc518483364" w:id="89"/>
      <w:bookmarkStart w:name="_Toc518483365" w:id="90"/>
      <w:bookmarkStart w:name="_Toc518483366" w:id="91"/>
      <w:bookmarkStart w:name="_Toc518483367" w:id="92"/>
      <w:bookmarkStart w:name="_Toc518483368" w:id="93"/>
      <w:bookmarkStart w:name="_Toc518483369" w:id="94"/>
      <w:bookmarkStart w:name="_Toc518483370" w:id="95"/>
      <w:bookmarkStart w:name="_Toc518483371" w:id="96"/>
      <w:bookmarkStart w:name="_Toc518483372" w:id="97"/>
      <w:bookmarkStart w:name="_Toc518483373" w:id="98"/>
      <w:bookmarkStart w:name="_Toc518483374" w:id="99"/>
      <w:bookmarkStart w:name="_Toc518483375" w:id="100"/>
      <w:bookmarkStart w:name="_Ref508121809" w:id="101"/>
      <w:bookmarkStart w:name="_Toc508620008" w:id="102"/>
      <w:bookmarkStart w:name="_Toc119493832" w:id="103"/>
      <w:bookmarkStart w:name="_Toc175581044" w:id="104"/>
      <w:bookmarkStart w:name="_Toc2040277229" w:id="105"/>
      <w:bookmarkStart w:name="_Hlk119492412" w:id="106"/>
      <w:bookmarkStart w:name="_Toc1634593837" w:id="107"/>
      <w:bookmarkStart w:name="_Toc176178893" w:id="10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Costing requirements</w:t>
      </w:r>
      <w:bookmarkEnd w:id="101"/>
      <w:bookmarkEnd w:id="102"/>
      <w:bookmarkEnd w:id="103"/>
      <w:bookmarkEnd w:id="104"/>
      <w:bookmarkEnd w:id="105"/>
      <w:bookmarkEnd w:id="107"/>
      <w:bookmarkEnd w:id="108"/>
    </w:p>
    <w:p w:rsidRPr="004E625C" w:rsidR="00300697" w:rsidP="00556025" w:rsidRDefault="00300697" w14:paraId="65DA182B" w14:textId="77777777">
      <w:pPr>
        <w:pStyle w:val="Heading2"/>
      </w:pPr>
      <w:bookmarkStart w:name="_Toc175581046" w:id="109"/>
      <w:bookmarkStart w:name="_Toc330924927" w:id="110"/>
      <w:bookmarkStart w:name="_Toc124616709" w:id="111"/>
      <w:bookmarkStart w:name="_Toc176178894" w:id="112"/>
      <w:bookmarkEnd w:id="106"/>
      <w:r>
        <w:t>Sustainability aspects for travel</w:t>
      </w:r>
      <w:bookmarkEnd w:id="109"/>
      <w:bookmarkEnd w:id="110"/>
      <w:bookmarkEnd w:id="111"/>
      <w:bookmarkEnd w:id="112"/>
    </w:p>
    <w:p w:rsidR="26C20029" w:rsidRDefault="00C5076C" w14:paraId="7ADE14D7" w14:textId="77777777">
      <w:r>
        <w:t>GIZ would like to reduce greenhouse gas emissions (CO</w:t>
      </w:r>
      <w:r>
        <w:rPr>
          <w:vertAlign w:val="subscript"/>
        </w:rPr>
        <w:t>2</w:t>
      </w:r>
      <w:r>
        <w:t xml:space="preserve"> emissions)</w:t>
      </w:r>
      <w:r w:rsidR="00271E94">
        <w:t xml:space="preserve"> caused by travel</w:t>
      </w:r>
      <w:r>
        <w:t xml:space="preserve">. When </w:t>
      </w:r>
      <w:r w:rsidR="004A610C">
        <w:t>prepar</w:t>
      </w:r>
      <w:r>
        <w:t xml:space="preserve">ing your </w:t>
      </w:r>
      <w:r w:rsidR="004A610C">
        <w:t>tender</w:t>
      </w:r>
      <w:r>
        <w:t xml:space="preserve">, please incorporate options for reducing emissions, such as selecting the </w:t>
      </w:r>
      <w:proofErr w:type="gramStart"/>
      <w:r>
        <w:t>lowest-emission</w:t>
      </w:r>
      <w:proofErr w:type="gramEnd"/>
      <w:r>
        <w:t xml:space="preserve">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rsidR="00691139" w:rsidRDefault="00910A69" w14:paraId="34D27989" w14:textId="77777777">
      <w:r>
        <w:t>If they cannot be avoided, CO</w:t>
      </w:r>
      <w:r w:rsidRPr="00B955AE">
        <w:rPr>
          <w:vertAlign w:val="subscript"/>
        </w:rPr>
        <w:t>2</w:t>
      </w:r>
      <w:r>
        <w:t xml:space="preserve"> emissions caused by air travel should be </w:t>
      </w:r>
      <w:r w:rsidR="002A4282">
        <w:t>offset</w:t>
      </w:r>
      <w:r>
        <w:t xml:space="preserve">. GIZ specifies a budget for this, through which the </w:t>
      </w:r>
      <w:r w:rsidR="002A4282">
        <w:t>carbon offsets</w:t>
      </w:r>
      <w:r>
        <w:t xml:space="preserve"> can be </w:t>
      </w:r>
      <w:r w:rsidR="00351353">
        <w:t xml:space="preserve">settled </w:t>
      </w:r>
      <w:r w:rsidR="004A610C">
        <w:t xml:space="preserve">against </w:t>
      </w:r>
      <w:r>
        <w:t>evidence.</w:t>
      </w:r>
    </w:p>
    <w:p w:rsidR="00B86200" w:rsidP="00B86200" w:rsidRDefault="00B86200" w14:paraId="098D594F" w14:textId="77777777">
      <w:pPr>
        <w:jc w:val="both"/>
      </w:pPr>
      <w:r>
        <w:t>There are many different providers in the market for emissions certificates, and they have different climate impact</w:t>
      </w:r>
      <w:r w:rsidR="00351353">
        <w:t xml:space="preserve"> ambitions</w:t>
      </w:r>
      <w:r>
        <w:t xml:space="preserve">. The </w:t>
      </w:r>
      <w:hyperlink r:id="rId11">
        <w:r w:rsidR="00700710">
          <w:rPr>
            <w:rStyle w:val="Hyperlink"/>
          </w:rPr>
          <w:t>Development and Climate Alliance (German only)</w:t>
        </w:r>
      </w:hyperlink>
      <w:r>
        <w:t xml:space="preserve"> has published a </w:t>
      </w:r>
      <w:hyperlink w:history="1" r:id="rId12">
        <w:r w:rsidR="001E144E">
          <w:rPr>
            <w:rStyle w:val="Hyperlink"/>
          </w:rPr>
          <w:t>list of standards (German only)</w:t>
        </w:r>
      </w:hyperlink>
      <w:r>
        <w:t>. GIZ recommends using the standards specified there.</w:t>
      </w:r>
    </w:p>
    <w:p w:rsidR="00D24BE6" w:rsidP="00C51B48" w:rsidRDefault="00BB3945" w14:paraId="0EA7EBB1" w14:textId="27B28828">
      <w:r>
        <w:t>Specification of inputs</w:t>
      </w:r>
      <w:r w:rsidR="00C7732F">
        <w:t>:</w:t>
      </w:r>
    </w:p>
    <w:tbl>
      <w:tblPr>
        <w:tblStyle w:val="TableGrid"/>
        <w:tblW w:w="9080" w:type="dxa"/>
        <w:tblInd w:w="5" w:type="dxa"/>
        <w:tblLayout w:type="fixed"/>
        <w:tblLook w:val="04A0" w:firstRow="1" w:lastRow="0" w:firstColumn="1" w:lastColumn="0" w:noHBand="0" w:noVBand="1"/>
      </w:tblPr>
      <w:tblGrid>
        <w:gridCol w:w="3109"/>
        <w:gridCol w:w="1134"/>
        <w:gridCol w:w="1276"/>
        <w:gridCol w:w="1275"/>
        <w:gridCol w:w="2286"/>
      </w:tblGrid>
      <w:tr w:rsidRPr="005B5606" w:rsidR="00C9492B" w:rsidTr="5A871681" w14:paraId="06B9EDF5" w14:textId="77777777">
        <w:trPr>
          <w:trHeight w:val="330"/>
        </w:trPr>
        <w:tc>
          <w:tcPr>
            <w:tcW w:w="3109" w:type="dxa"/>
            <w:tcMar/>
          </w:tcPr>
          <w:p w:rsidRPr="005B5606" w:rsidR="00C9492B" w:rsidRDefault="00C9492B" w14:paraId="2C124867" w14:textId="77777777">
            <w:pPr>
              <w:spacing w:before="120" w:after="120"/>
              <w:rPr>
                <w:sz w:val="22"/>
                <w:szCs w:val="22"/>
              </w:rPr>
            </w:pPr>
            <w:r w:rsidRPr="005B5606">
              <w:rPr>
                <w:b/>
                <w:sz w:val="22"/>
                <w:szCs w:val="22"/>
              </w:rPr>
              <w:t>Fee days</w:t>
            </w:r>
          </w:p>
        </w:tc>
        <w:tc>
          <w:tcPr>
            <w:tcW w:w="1134" w:type="dxa"/>
            <w:tcMar/>
          </w:tcPr>
          <w:p w:rsidRPr="005B5606" w:rsidR="00C9492B" w:rsidRDefault="00C9492B" w14:paraId="54706F15" w14:textId="77777777">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Mar/>
          </w:tcPr>
          <w:p w:rsidRPr="005B5606" w:rsidR="00C9492B" w:rsidRDefault="00C9492B" w14:paraId="78626665" w14:textId="77777777">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Mar/>
          </w:tcPr>
          <w:p w:rsidRPr="005B5606" w:rsidR="00C9492B" w:rsidRDefault="00C9492B" w14:paraId="71FF34DD"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2286" w:type="dxa"/>
            <w:tcMar/>
          </w:tcPr>
          <w:p w:rsidRPr="005B5606" w:rsidR="00C9492B" w:rsidRDefault="00C9492B" w14:paraId="669BEC02" w14:textId="77777777">
            <w:pPr>
              <w:spacing w:before="120" w:after="120"/>
              <w:rPr>
                <w:sz w:val="22"/>
                <w:szCs w:val="22"/>
              </w:rPr>
            </w:pPr>
            <w:r w:rsidRPr="005B5606">
              <w:rPr>
                <w:b/>
                <w:color w:val="000000" w:themeColor="text1"/>
                <w:sz w:val="22"/>
                <w:szCs w:val="22"/>
              </w:rPr>
              <w:t>Comments</w:t>
            </w:r>
          </w:p>
        </w:tc>
      </w:tr>
      <w:tr w:rsidR="00C9492B" w:rsidTr="5A871681" w14:paraId="31B70FE2" w14:textId="77777777">
        <w:trPr>
          <w:trHeight w:val="330"/>
        </w:trPr>
        <w:tc>
          <w:tcPr>
            <w:tcW w:w="3109" w:type="dxa"/>
            <w:tcMar/>
          </w:tcPr>
          <w:p w:rsidRPr="007B39B8" w:rsidR="00C9492B" w:rsidRDefault="00C9492B" w14:paraId="25EA92B1" w14:textId="1C4C0FEB">
            <w:pPr>
              <w:spacing w:before="120" w:after="120"/>
              <w:rPr>
                <w:rFonts w:eastAsia="Arial" w:cs="Arial"/>
              </w:rPr>
            </w:pPr>
            <w:r w:rsidRPr="00293D99">
              <w:rPr>
                <w:bCs/>
                <w:color w:val="000000" w:themeColor="text1"/>
              </w:rPr>
              <w:t xml:space="preserve">Team </w:t>
            </w:r>
            <w:r w:rsidRPr="00293D99" w:rsidR="00C7732F">
              <w:rPr>
                <w:bCs/>
                <w:color w:val="000000" w:themeColor="text1"/>
              </w:rPr>
              <w:t>l</w:t>
            </w:r>
            <w:r w:rsidRPr="00293D99">
              <w:rPr>
                <w:bCs/>
                <w:color w:val="000000" w:themeColor="text1"/>
              </w:rPr>
              <w:t>eader</w:t>
            </w:r>
          </w:p>
        </w:tc>
        <w:tc>
          <w:tcPr>
            <w:tcW w:w="1134" w:type="dxa"/>
            <w:tcMar/>
          </w:tcPr>
          <w:p w:rsidRPr="00293D99" w:rsidR="00C9492B" w:rsidRDefault="003A6D0D" w14:paraId="330A5D1A" w14:textId="6C10958C">
            <w:pPr>
              <w:spacing w:before="120" w:after="120"/>
              <w:rPr>
                <w:rFonts w:eastAsia="Arial" w:cs="Arial"/>
                <w:bCs/>
                <w:color w:val="000000" w:themeColor="text1"/>
              </w:rPr>
            </w:pPr>
            <w:r w:rsidRPr="00293D99">
              <w:rPr>
                <w:rFonts w:eastAsia="Arial" w:cs="Arial"/>
                <w:bCs/>
                <w:color w:val="000000" w:themeColor="text1"/>
              </w:rPr>
              <w:t>1</w:t>
            </w:r>
          </w:p>
        </w:tc>
        <w:tc>
          <w:tcPr>
            <w:tcW w:w="1276" w:type="dxa"/>
            <w:tcMar/>
          </w:tcPr>
          <w:p w:rsidRPr="00293D99" w:rsidR="00C9492B" w:rsidRDefault="003A6D0D" w14:paraId="2FA28F41" w14:textId="6EAB9DE8">
            <w:pPr>
              <w:spacing w:before="120" w:after="120"/>
              <w:rPr>
                <w:rFonts w:eastAsia="Arial" w:cs="Arial"/>
                <w:bCs/>
                <w:color w:val="000000" w:themeColor="text1"/>
              </w:rPr>
            </w:pPr>
            <w:r w:rsidRPr="00293D99">
              <w:rPr>
                <w:rFonts w:eastAsia="Arial" w:cs="Arial"/>
                <w:bCs/>
                <w:color w:val="000000" w:themeColor="text1"/>
              </w:rPr>
              <w:t>65</w:t>
            </w:r>
          </w:p>
        </w:tc>
        <w:tc>
          <w:tcPr>
            <w:tcW w:w="1275" w:type="dxa"/>
            <w:tcMar/>
          </w:tcPr>
          <w:p w:rsidRPr="00293D99" w:rsidR="00C9492B" w:rsidRDefault="00C50024" w14:paraId="0A5E7E2B" w14:textId="7892AF93">
            <w:pPr>
              <w:spacing w:before="120" w:after="120"/>
              <w:rPr>
                <w:rFonts w:eastAsia="Arial" w:cs="Arial"/>
                <w:bCs/>
                <w:color w:val="000000" w:themeColor="text1"/>
              </w:rPr>
            </w:pPr>
            <w:r w:rsidRPr="00293D99">
              <w:rPr>
                <w:rFonts w:eastAsia="Arial" w:cs="Arial"/>
                <w:bCs/>
                <w:color w:val="000000" w:themeColor="text1"/>
              </w:rPr>
              <w:t>65</w:t>
            </w:r>
          </w:p>
        </w:tc>
        <w:tc>
          <w:tcPr>
            <w:tcW w:w="2286" w:type="dxa"/>
            <w:tcMar/>
          </w:tcPr>
          <w:p w:rsidRPr="007B39B8" w:rsidR="00C9492B" w:rsidRDefault="00C9492B" w14:paraId="661AEB05" w14:textId="77777777">
            <w:pPr>
              <w:spacing w:before="120" w:after="120"/>
            </w:pPr>
          </w:p>
        </w:tc>
      </w:tr>
      <w:tr w:rsidR="00C9492B" w:rsidTr="5A871681" w14:paraId="4B228088" w14:textId="77777777">
        <w:trPr>
          <w:trHeight w:val="330"/>
        </w:trPr>
        <w:tc>
          <w:tcPr>
            <w:tcW w:w="3109" w:type="dxa"/>
            <w:tcMar/>
          </w:tcPr>
          <w:p w:rsidRPr="007B39B8" w:rsidR="00C9492B" w:rsidRDefault="00C9492B" w14:paraId="56E92E9C" w14:textId="77777777">
            <w:pPr>
              <w:spacing w:before="120" w:after="120"/>
              <w:rPr>
                <w:rFonts w:eastAsia="Arial" w:cs="Arial"/>
              </w:rPr>
            </w:pPr>
            <w:r w:rsidRPr="00293D99">
              <w:rPr>
                <w:bCs/>
                <w:color w:val="000000" w:themeColor="text1"/>
              </w:rPr>
              <w:t>Short-term expert pool</w:t>
            </w:r>
          </w:p>
        </w:tc>
        <w:tc>
          <w:tcPr>
            <w:tcW w:w="1134" w:type="dxa"/>
            <w:tcMar/>
          </w:tcPr>
          <w:p w:rsidRPr="00293D99" w:rsidR="00C9492B" w:rsidRDefault="00C50024" w14:paraId="4AAE0AE3" w14:textId="2FAAF07A">
            <w:pPr>
              <w:spacing w:before="120" w:after="120"/>
              <w:rPr>
                <w:rFonts w:eastAsia="Arial" w:cs="Arial"/>
                <w:bCs/>
                <w:color w:val="000000" w:themeColor="text1"/>
              </w:rPr>
            </w:pPr>
            <w:r w:rsidRPr="00293D99">
              <w:rPr>
                <w:rFonts w:eastAsia="Arial" w:cs="Arial"/>
                <w:bCs/>
                <w:color w:val="000000" w:themeColor="text1"/>
              </w:rPr>
              <w:t>4</w:t>
            </w:r>
          </w:p>
        </w:tc>
        <w:tc>
          <w:tcPr>
            <w:tcW w:w="1276" w:type="dxa"/>
            <w:tcMar/>
          </w:tcPr>
          <w:p w:rsidRPr="00293D99" w:rsidR="00C9492B" w:rsidRDefault="003A6D0D" w14:paraId="11E475BE" w14:textId="48F1B124">
            <w:pPr>
              <w:spacing w:before="120" w:after="120"/>
              <w:rPr>
                <w:rFonts w:eastAsia="Arial" w:cs="Arial"/>
                <w:bCs/>
                <w:color w:val="000000" w:themeColor="text1"/>
              </w:rPr>
            </w:pPr>
            <w:r w:rsidRPr="00293D99">
              <w:rPr>
                <w:rFonts w:eastAsia="Arial" w:cs="Arial"/>
                <w:bCs/>
                <w:color w:val="000000" w:themeColor="text1"/>
              </w:rPr>
              <w:t>55</w:t>
            </w:r>
          </w:p>
        </w:tc>
        <w:tc>
          <w:tcPr>
            <w:tcW w:w="1275" w:type="dxa"/>
            <w:tcMar/>
          </w:tcPr>
          <w:p w:rsidRPr="00293D99" w:rsidR="00C9492B" w:rsidRDefault="00202A03" w14:paraId="0485B43F" w14:textId="0C8C3B18">
            <w:pPr>
              <w:spacing w:before="120" w:after="120"/>
              <w:rPr>
                <w:rFonts w:eastAsia="Arial" w:cs="Arial"/>
                <w:bCs/>
                <w:color w:val="000000" w:themeColor="text1"/>
              </w:rPr>
            </w:pPr>
            <w:r w:rsidRPr="00293D99">
              <w:rPr>
                <w:rFonts w:eastAsia="Arial" w:cs="Arial"/>
                <w:bCs/>
                <w:color w:val="000000" w:themeColor="text1"/>
              </w:rPr>
              <w:t>220</w:t>
            </w:r>
          </w:p>
        </w:tc>
        <w:tc>
          <w:tcPr>
            <w:tcW w:w="2286" w:type="dxa"/>
            <w:tcMar/>
          </w:tcPr>
          <w:p w:rsidRPr="007B39B8" w:rsidR="00C9492B" w:rsidRDefault="00C9492B" w14:paraId="18608D89" w14:textId="77777777">
            <w:pPr>
              <w:spacing w:before="120" w:after="120"/>
            </w:pPr>
          </w:p>
        </w:tc>
      </w:tr>
      <w:tr w:rsidRPr="005B5606" w:rsidR="00C9492B" w:rsidTr="5A871681" w14:paraId="72A9ABBA" w14:textId="77777777">
        <w:trPr>
          <w:trHeight w:val="840"/>
        </w:trPr>
        <w:tc>
          <w:tcPr>
            <w:tcW w:w="3109" w:type="dxa"/>
            <w:tcMar/>
          </w:tcPr>
          <w:p w:rsidRPr="005B5606" w:rsidR="00C9492B" w:rsidRDefault="00C9492B" w14:paraId="05A9D15A" w14:textId="77777777">
            <w:pPr>
              <w:spacing w:before="120" w:after="120"/>
              <w:rPr>
                <w:sz w:val="22"/>
                <w:szCs w:val="22"/>
              </w:rPr>
            </w:pPr>
            <w:r w:rsidRPr="005B5606">
              <w:rPr>
                <w:b/>
                <w:color w:val="000000" w:themeColor="text1"/>
                <w:sz w:val="22"/>
                <w:szCs w:val="22"/>
              </w:rPr>
              <w:t>Travel expenses</w:t>
            </w:r>
          </w:p>
        </w:tc>
        <w:tc>
          <w:tcPr>
            <w:tcW w:w="1134" w:type="dxa"/>
            <w:tcMar/>
          </w:tcPr>
          <w:p w:rsidRPr="005B5606" w:rsidR="00C9492B" w:rsidRDefault="00C9492B" w14:paraId="5ED12B68" w14:textId="77777777">
            <w:pPr>
              <w:spacing w:before="120" w:after="120"/>
              <w:rPr>
                <w:rFonts w:eastAsia="Arial" w:cs="Arial"/>
                <w:b/>
                <w:bCs/>
                <w:color w:val="000000" w:themeColor="text1"/>
                <w:sz w:val="22"/>
                <w:szCs w:val="22"/>
              </w:rPr>
            </w:pPr>
            <w:r>
              <w:rPr>
                <w:b/>
                <w:color w:val="000000" w:themeColor="text1"/>
                <w:sz w:val="22"/>
                <w:szCs w:val="22"/>
              </w:rPr>
              <w:t>Number</w:t>
            </w:r>
          </w:p>
        </w:tc>
        <w:tc>
          <w:tcPr>
            <w:tcW w:w="1276" w:type="dxa"/>
            <w:tcMar/>
          </w:tcPr>
          <w:p w:rsidRPr="005B5606" w:rsidR="00C9492B" w:rsidRDefault="00C9492B" w14:paraId="197B1A16" w14:textId="77777777">
            <w:pPr>
              <w:spacing w:before="120" w:after="120"/>
              <w:rPr>
                <w:rFonts w:eastAsia="Arial" w:cs="Arial"/>
                <w:b/>
                <w:bCs/>
                <w:color w:val="000000" w:themeColor="text1"/>
                <w:sz w:val="22"/>
                <w:szCs w:val="22"/>
              </w:rPr>
            </w:pPr>
            <w:r>
              <w:rPr>
                <w:b/>
                <w:color w:val="000000" w:themeColor="text1"/>
                <w:sz w:val="22"/>
                <w:szCs w:val="22"/>
              </w:rPr>
              <w:t>Price (GHS)</w:t>
            </w:r>
          </w:p>
        </w:tc>
        <w:tc>
          <w:tcPr>
            <w:tcW w:w="1275" w:type="dxa"/>
            <w:tcMar/>
          </w:tcPr>
          <w:p w:rsidRPr="005B5606" w:rsidR="00C9492B" w:rsidRDefault="00C9492B" w14:paraId="22A487A6" w14:textId="77777777">
            <w:pPr>
              <w:spacing w:before="120" w:after="120"/>
              <w:rPr>
                <w:rFonts w:eastAsia="Arial" w:cs="Arial"/>
                <w:b/>
                <w:bCs/>
                <w:color w:val="000000" w:themeColor="text1"/>
                <w:sz w:val="22"/>
                <w:szCs w:val="22"/>
              </w:rPr>
            </w:pPr>
            <w:r w:rsidRPr="005B5606">
              <w:rPr>
                <w:b/>
                <w:color w:val="000000" w:themeColor="text1"/>
                <w:sz w:val="22"/>
                <w:szCs w:val="22"/>
              </w:rPr>
              <w:t>Total</w:t>
            </w:r>
            <w:r>
              <w:rPr>
                <w:b/>
                <w:color w:val="000000" w:themeColor="text1"/>
                <w:sz w:val="22"/>
                <w:szCs w:val="22"/>
              </w:rPr>
              <w:t xml:space="preserve"> (GHS)</w:t>
            </w:r>
          </w:p>
        </w:tc>
        <w:tc>
          <w:tcPr>
            <w:tcW w:w="2286" w:type="dxa"/>
            <w:tcMar/>
          </w:tcPr>
          <w:p w:rsidRPr="005B5606" w:rsidR="00C9492B" w:rsidRDefault="00C9492B" w14:paraId="1CF4B3FD" w14:textId="77777777">
            <w:pPr>
              <w:spacing w:before="120" w:after="120"/>
              <w:rPr>
                <w:sz w:val="22"/>
                <w:szCs w:val="22"/>
              </w:rPr>
            </w:pPr>
            <w:r w:rsidRPr="005B5606">
              <w:rPr>
                <w:b/>
                <w:color w:val="000000" w:themeColor="text1"/>
                <w:sz w:val="22"/>
                <w:szCs w:val="22"/>
              </w:rPr>
              <w:t>Comments</w:t>
            </w:r>
          </w:p>
        </w:tc>
      </w:tr>
      <w:tr w:rsidR="00C9492B" w:rsidTr="5A871681" w14:paraId="20A170C2" w14:textId="77777777">
        <w:trPr>
          <w:trHeight w:val="330"/>
        </w:trPr>
        <w:tc>
          <w:tcPr>
            <w:tcW w:w="3109" w:type="dxa"/>
            <w:tcMar/>
          </w:tcPr>
          <w:p w:rsidRPr="007B39B8" w:rsidR="00C9492B" w:rsidRDefault="00C9492B" w14:paraId="722DEEF6" w14:textId="77777777">
            <w:pPr>
              <w:spacing w:before="120" w:after="120"/>
            </w:pPr>
            <w:r w:rsidRPr="00293D99">
              <w:rPr>
                <w:bCs/>
                <w:color w:val="000000" w:themeColor="text1"/>
              </w:rPr>
              <w:t>Per-diem allowance</w:t>
            </w:r>
          </w:p>
        </w:tc>
        <w:tc>
          <w:tcPr>
            <w:tcW w:w="1134" w:type="dxa"/>
            <w:tcMar/>
          </w:tcPr>
          <w:p w:rsidRPr="00293D99" w:rsidR="00C9492B" w:rsidRDefault="00C9492B" w14:paraId="67353EE3" w14:textId="77777777">
            <w:pPr>
              <w:spacing w:before="120" w:after="120"/>
              <w:rPr>
                <w:rFonts w:eastAsia="Arial" w:cs="Arial"/>
                <w:bCs/>
                <w:color w:val="000000" w:themeColor="text1"/>
              </w:rPr>
            </w:pPr>
          </w:p>
        </w:tc>
        <w:tc>
          <w:tcPr>
            <w:tcW w:w="1276" w:type="dxa"/>
            <w:tcMar/>
          </w:tcPr>
          <w:p w:rsidRPr="00293D99" w:rsidR="00C9492B" w:rsidRDefault="00C9492B" w14:paraId="00BA7D7C" w14:textId="77777777">
            <w:pPr>
              <w:spacing w:before="120" w:after="120"/>
              <w:rPr>
                <w:rFonts w:eastAsia="Arial" w:cs="Arial"/>
                <w:bCs/>
                <w:color w:val="000000" w:themeColor="text1"/>
              </w:rPr>
            </w:pPr>
          </w:p>
        </w:tc>
        <w:tc>
          <w:tcPr>
            <w:tcW w:w="1275" w:type="dxa"/>
            <w:tcMar/>
          </w:tcPr>
          <w:p w:rsidRPr="00293D99" w:rsidR="00C9492B" w:rsidRDefault="00C9492B" w14:paraId="0D6CAA8F" w14:textId="77777777">
            <w:pPr>
              <w:spacing w:before="120" w:after="120"/>
              <w:rPr>
                <w:rFonts w:eastAsia="Arial" w:cs="Arial"/>
                <w:bCs/>
                <w:color w:val="000000" w:themeColor="text1"/>
              </w:rPr>
            </w:pPr>
          </w:p>
        </w:tc>
        <w:tc>
          <w:tcPr>
            <w:tcW w:w="2286" w:type="dxa"/>
            <w:tcMar/>
          </w:tcPr>
          <w:p w:rsidRPr="007B39B8" w:rsidR="00C9492B" w:rsidRDefault="00C9492B" w14:paraId="1CD7DF62" w14:textId="77777777">
            <w:pPr>
              <w:spacing w:before="120" w:after="120"/>
              <w:rPr>
                <w:rFonts w:eastAsia="Arial" w:cs="Arial"/>
              </w:rPr>
            </w:pPr>
            <w:r w:rsidRPr="007B39B8">
              <w:t>Lump-sum</w:t>
            </w:r>
          </w:p>
        </w:tc>
      </w:tr>
      <w:tr w:rsidR="00C9492B" w:rsidTr="5A871681" w14:paraId="3B9D5E50" w14:textId="77777777">
        <w:trPr>
          <w:trHeight w:val="330"/>
        </w:trPr>
        <w:tc>
          <w:tcPr>
            <w:tcW w:w="3109" w:type="dxa"/>
            <w:tcMar/>
          </w:tcPr>
          <w:p w:rsidRPr="007B39B8" w:rsidR="00C9492B" w:rsidRDefault="00C9492B" w14:paraId="6C6F7C82" w14:textId="77777777">
            <w:pPr>
              <w:spacing w:before="120" w:after="120"/>
            </w:pPr>
            <w:r w:rsidRPr="00293D99">
              <w:rPr>
                <w:bCs/>
                <w:color w:val="000000" w:themeColor="text1"/>
              </w:rPr>
              <w:t>Overnight allowance</w:t>
            </w:r>
          </w:p>
        </w:tc>
        <w:tc>
          <w:tcPr>
            <w:tcW w:w="1134" w:type="dxa"/>
            <w:tcMar/>
          </w:tcPr>
          <w:p w:rsidRPr="00293D99" w:rsidR="00C9492B" w:rsidRDefault="00C9492B" w14:paraId="0C086800" w14:textId="77777777">
            <w:pPr>
              <w:spacing w:before="120" w:after="120"/>
              <w:rPr>
                <w:rFonts w:eastAsia="Arial" w:cs="Arial"/>
                <w:bCs/>
                <w:color w:val="000000" w:themeColor="text1"/>
              </w:rPr>
            </w:pPr>
          </w:p>
        </w:tc>
        <w:tc>
          <w:tcPr>
            <w:tcW w:w="1276" w:type="dxa"/>
            <w:tcMar/>
          </w:tcPr>
          <w:p w:rsidRPr="00293D99" w:rsidR="00C9492B" w:rsidRDefault="00C9492B" w14:paraId="398A7EEC" w14:textId="77777777">
            <w:pPr>
              <w:spacing w:before="120" w:after="120"/>
              <w:rPr>
                <w:rFonts w:eastAsia="Arial" w:cs="Arial"/>
                <w:bCs/>
                <w:color w:val="000000" w:themeColor="text1"/>
              </w:rPr>
            </w:pPr>
          </w:p>
        </w:tc>
        <w:tc>
          <w:tcPr>
            <w:tcW w:w="1275" w:type="dxa"/>
            <w:tcMar/>
          </w:tcPr>
          <w:p w:rsidRPr="00293D99" w:rsidR="00C9492B" w:rsidRDefault="00C9492B" w14:paraId="1134030C" w14:textId="77777777">
            <w:pPr>
              <w:spacing w:before="120" w:after="120"/>
              <w:rPr>
                <w:rFonts w:eastAsia="Arial" w:cs="Arial"/>
                <w:bCs/>
                <w:color w:val="000000" w:themeColor="text1"/>
              </w:rPr>
            </w:pPr>
          </w:p>
        </w:tc>
        <w:tc>
          <w:tcPr>
            <w:tcW w:w="2286" w:type="dxa"/>
            <w:tcMar/>
          </w:tcPr>
          <w:p w:rsidRPr="007B39B8" w:rsidR="00C9492B" w:rsidP="5A871681" w:rsidRDefault="00C9492B" w14:paraId="136598A3" w14:textId="44720942">
            <w:pPr>
              <w:pStyle w:val="Normal"/>
              <w:suppressLineNumbers w:val="0"/>
              <w:bidi w:val="0"/>
              <w:spacing w:before="120" w:beforeAutospacing="off" w:after="120" w:afterAutospacing="off" w:line="240" w:lineRule="auto"/>
              <w:ind w:left="0" w:right="0"/>
              <w:jc w:val="left"/>
            </w:pPr>
            <w:r w:rsidR="36329D0C">
              <w:rPr/>
              <w:t>Lumpsum</w:t>
            </w:r>
          </w:p>
        </w:tc>
      </w:tr>
      <w:tr w:rsidRPr="005B5606" w:rsidR="00C9492B" w:rsidTr="5A871681" w14:paraId="0549CD1E" w14:textId="77777777">
        <w:trPr>
          <w:trHeight w:val="330"/>
        </w:trPr>
        <w:tc>
          <w:tcPr>
            <w:tcW w:w="3109" w:type="dxa"/>
            <w:tcMar/>
          </w:tcPr>
          <w:p w:rsidRPr="005B5606" w:rsidR="00C9492B" w:rsidRDefault="00C9492B" w14:paraId="1F37E647" w14:textId="77777777">
            <w:pPr>
              <w:spacing w:before="120" w:after="120"/>
              <w:rPr>
                <w:sz w:val="22"/>
                <w:szCs w:val="22"/>
              </w:rPr>
            </w:pPr>
            <w:r w:rsidRPr="005B5606">
              <w:rPr>
                <w:b/>
                <w:color w:val="000000" w:themeColor="text1"/>
                <w:sz w:val="22"/>
                <w:szCs w:val="22"/>
              </w:rPr>
              <w:t>Transport</w:t>
            </w:r>
          </w:p>
        </w:tc>
        <w:tc>
          <w:tcPr>
            <w:tcW w:w="1134" w:type="dxa"/>
            <w:tcMar/>
          </w:tcPr>
          <w:p w:rsidRPr="005B5606" w:rsidR="00C9492B" w:rsidRDefault="00C9492B" w14:paraId="3E89E2A6" w14:textId="77777777">
            <w:pPr>
              <w:spacing w:before="120" w:after="120"/>
              <w:rPr>
                <w:rFonts w:eastAsia="Arial" w:cs="Arial"/>
                <w:b/>
                <w:bCs/>
                <w:color w:val="000000" w:themeColor="text1"/>
                <w:sz w:val="22"/>
                <w:szCs w:val="22"/>
              </w:rPr>
            </w:pPr>
            <w:r>
              <w:rPr>
                <w:b/>
                <w:color w:val="000000" w:themeColor="text1"/>
                <w:sz w:val="22"/>
                <w:szCs w:val="22"/>
              </w:rPr>
              <w:t>Number</w:t>
            </w:r>
          </w:p>
        </w:tc>
        <w:tc>
          <w:tcPr>
            <w:tcW w:w="1276" w:type="dxa"/>
            <w:tcMar/>
          </w:tcPr>
          <w:p w:rsidRPr="005B5606" w:rsidR="00C9492B" w:rsidRDefault="00C9492B" w14:paraId="4AC8BE44" w14:textId="4B10D5C6">
            <w:pPr>
              <w:spacing w:before="120" w:after="120"/>
              <w:rPr>
                <w:rFonts w:eastAsia="Arial" w:cs="Arial"/>
                <w:b/>
                <w:bCs/>
                <w:color w:val="000000" w:themeColor="text1"/>
                <w:sz w:val="22"/>
                <w:szCs w:val="22"/>
              </w:rPr>
            </w:pPr>
            <w:r>
              <w:rPr>
                <w:b/>
                <w:color w:val="000000" w:themeColor="text1"/>
                <w:sz w:val="22"/>
                <w:szCs w:val="22"/>
              </w:rPr>
              <w:t>Price (</w:t>
            </w:r>
            <w:r w:rsidR="00DE7F7A">
              <w:rPr>
                <w:b/>
                <w:color w:val="000000" w:themeColor="text1"/>
                <w:sz w:val="22"/>
                <w:szCs w:val="22"/>
              </w:rPr>
              <w:t>GHS</w:t>
            </w:r>
            <w:r>
              <w:rPr>
                <w:b/>
                <w:color w:val="000000" w:themeColor="text1"/>
                <w:sz w:val="22"/>
                <w:szCs w:val="22"/>
              </w:rPr>
              <w:t>)</w:t>
            </w:r>
          </w:p>
        </w:tc>
        <w:tc>
          <w:tcPr>
            <w:tcW w:w="1275" w:type="dxa"/>
            <w:tcMar/>
          </w:tcPr>
          <w:p w:rsidRPr="005B5606" w:rsidR="00C9492B" w:rsidRDefault="00C9492B" w14:paraId="123806E1" w14:textId="5A20785C">
            <w:pPr>
              <w:spacing w:before="120" w:after="120"/>
              <w:rPr>
                <w:rFonts w:eastAsia="Arial" w:cs="Arial"/>
                <w:b/>
                <w:bCs/>
                <w:color w:val="000000" w:themeColor="text1"/>
                <w:sz w:val="22"/>
                <w:szCs w:val="22"/>
              </w:rPr>
            </w:pPr>
            <w:r w:rsidRPr="005B5606">
              <w:rPr>
                <w:b/>
                <w:color w:val="000000" w:themeColor="text1"/>
                <w:sz w:val="22"/>
                <w:szCs w:val="22"/>
              </w:rPr>
              <w:t>Total</w:t>
            </w:r>
            <w:r>
              <w:rPr>
                <w:b/>
                <w:color w:val="000000" w:themeColor="text1"/>
                <w:sz w:val="22"/>
                <w:szCs w:val="22"/>
              </w:rPr>
              <w:t xml:space="preserve"> (</w:t>
            </w:r>
            <w:r w:rsidR="00DE7F7A">
              <w:rPr>
                <w:b/>
                <w:color w:val="000000" w:themeColor="text1"/>
                <w:sz w:val="22"/>
                <w:szCs w:val="22"/>
              </w:rPr>
              <w:t>GHS</w:t>
            </w:r>
            <w:r>
              <w:rPr>
                <w:b/>
                <w:color w:val="000000" w:themeColor="text1"/>
                <w:sz w:val="22"/>
                <w:szCs w:val="22"/>
              </w:rPr>
              <w:t>)</w:t>
            </w:r>
          </w:p>
        </w:tc>
        <w:tc>
          <w:tcPr>
            <w:tcW w:w="2286" w:type="dxa"/>
            <w:tcMar/>
          </w:tcPr>
          <w:p w:rsidRPr="005B5606" w:rsidR="00C9492B" w:rsidRDefault="00C9492B" w14:paraId="0A6CA6DB" w14:textId="77777777">
            <w:pPr>
              <w:spacing w:before="120" w:after="120"/>
              <w:rPr>
                <w:sz w:val="22"/>
                <w:szCs w:val="22"/>
              </w:rPr>
            </w:pPr>
            <w:r w:rsidRPr="005B5606">
              <w:rPr>
                <w:b/>
                <w:color w:val="000000" w:themeColor="text1"/>
                <w:sz w:val="22"/>
                <w:szCs w:val="22"/>
              </w:rPr>
              <w:t>Comments</w:t>
            </w:r>
          </w:p>
        </w:tc>
      </w:tr>
      <w:tr w:rsidR="00C9492B" w:rsidTr="5A871681" w14:paraId="06640813" w14:textId="77777777">
        <w:trPr>
          <w:trHeight w:val="330"/>
        </w:trPr>
        <w:tc>
          <w:tcPr>
            <w:tcW w:w="3109" w:type="dxa"/>
            <w:tcMar/>
          </w:tcPr>
          <w:p w:rsidRPr="007B39B8" w:rsidR="00C9492B" w:rsidRDefault="00C9492B" w14:paraId="7B4EBC28" w14:textId="77777777">
            <w:pPr>
              <w:spacing w:before="120" w:after="120"/>
              <w:rPr>
                <w:rFonts w:eastAsia="Arial" w:cs="Arial"/>
              </w:rPr>
            </w:pPr>
            <w:r w:rsidRPr="00B301D5">
              <w:rPr>
                <w:bCs/>
                <w:color w:val="000000" w:themeColor="text1"/>
              </w:rPr>
              <w:t>Travel Expenses</w:t>
            </w:r>
          </w:p>
        </w:tc>
        <w:tc>
          <w:tcPr>
            <w:tcW w:w="1134" w:type="dxa"/>
            <w:tcMar/>
          </w:tcPr>
          <w:p w:rsidRPr="00057BF6" w:rsidR="00C9492B" w:rsidRDefault="00C9492B" w14:paraId="16953695" w14:textId="45E9D9F1">
            <w:pPr>
              <w:spacing w:before="120" w:after="120"/>
              <w:rPr>
                <w:rFonts w:eastAsia="Arial" w:cs="Arial"/>
                <w:bCs/>
                <w:color w:val="000000" w:themeColor="text1"/>
              </w:rPr>
            </w:pPr>
          </w:p>
        </w:tc>
        <w:tc>
          <w:tcPr>
            <w:tcW w:w="1276" w:type="dxa"/>
            <w:tcMar/>
          </w:tcPr>
          <w:p w:rsidRPr="00057BF6" w:rsidR="00C9492B" w:rsidRDefault="00C9492B" w14:paraId="755BA2E8" w14:textId="31A32F92">
            <w:pPr>
              <w:spacing w:before="120" w:after="120"/>
              <w:rPr>
                <w:rFonts w:eastAsia="Arial" w:cs="Arial"/>
                <w:bCs/>
                <w:color w:val="000000" w:themeColor="text1"/>
              </w:rPr>
            </w:pPr>
          </w:p>
        </w:tc>
        <w:tc>
          <w:tcPr>
            <w:tcW w:w="1275" w:type="dxa"/>
            <w:tcMar/>
          </w:tcPr>
          <w:p w:rsidRPr="00057BF6" w:rsidR="00C9492B" w:rsidRDefault="00C9492B" w14:paraId="578581A3" w14:textId="73B6C67F">
            <w:pPr>
              <w:spacing w:before="120" w:after="120"/>
              <w:rPr>
                <w:rFonts w:eastAsia="Arial" w:cs="Arial"/>
                <w:bCs/>
                <w:color w:val="000000" w:themeColor="text1"/>
              </w:rPr>
            </w:pPr>
          </w:p>
        </w:tc>
        <w:tc>
          <w:tcPr>
            <w:tcW w:w="2286" w:type="dxa"/>
            <w:tcMar/>
          </w:tcPr>
          <w:p w:rsidRPr="007B39B8" w:rsidR="00C9492B" w:rsidRDefault="00C9492B" w14:paraId="37CB1EA9" w14:textId="6EDA4193">
            <w:pPr>
              <w:spacing w:before="120" w:after="120"/>
              <w:rPr>
                <w:rFonts w:eastAsia="Arial" w:cs="Arial"/>
              </w:rPr>
            </w:pPr>
            <w:r w:rsidRPr="5A871681" w:rsidR="531CD514">
              <w:rPr>
                <w:rFonts w:eastAsia="Arial" w:cs="Arial"/>
              </w:rPr>
              <w:t xml:space="preserve">Four trips per each of the five consultants </w:t>
            </w:r>
          </w:p>
        </w:tc>
      </w:tr>
      <w:tr w:rsidR="00C9492B" w:rsidTr="5A871681" w14:paraId="4651D217" w14:textId="77777777">
        <w:trPr>
          <w:trHeight w:val="330"/>
        </w:trPr>
        <w:tc>
          <w:tcPr>
            <w:tcW w:w="3109" w:type="dxa"/>
            <w:tcMar/>
          </w:tcPr>
          <w:p w:rsidRPr="00FB250C" w:rsidR="00C9492B" w:rsidRDefault="00C9492B" w14:paraId="469669BD" w14:textId="77777777">
            <w:pPr>
              <w:spacing w:before="120" w:after="120"/>
              <w:rPr>
                <w:sz w:val="22"/>
                <w:szCs w:val="22"/>
              </w:rPr>
            </w:pPr>
            <w:r w:rsidRPr="00DD1929">
              <w:rPr>
                <w:b/>
                <w:color w:val="000000" w:themeColor="text1"/>
              </w:rPr>
              <w:t>Other costs</w:t>
            </w:r>
          </w:p>
        </w:tc>
        <w:tc>
          <w:tcPr>
            <w:tcW w:w="1134" w:type="dxa"/>
            <w:tcMar/>
          </w:tcPr>
          <w:p w:rsidRPr="00FB250C" w:rsidR="00C9492B" w:rsidRDefault="00C9492B" w14:paraId="13635147" w14:textId="77777777">
            <w:pPr>
              <w:spacing w:before="120" w:after="120"/>
              <w:rPr>
                <w:rFonts w:eastAsia="Arial" w:cs="Arial"/>
                <w:b/>
                <w:color w:val="000000" w:themeColor="text1"/>
                <w:sz w:val="22"/>
                <w:szCs w:val="22"/>
              </w:rPr>
            </w:pPr>
            <w:r w:rsidRPr="00DD1929">
              <w:rPr>
                <w:b/>
                <w:color w:val="000000" w:themeColor="text1"/>
              </w:rPr>
              <w:t>Number</w:t>
            </w:r>
          </w:p>
        </w:tc>
        <w:tc>
          <w:tcPr>
            <w:tcW w:w="1276" w:type="dxa"/>
            <w:tcMar/>
          </w:tcPr>
          <w:p w:rsidRPr="00FB250C" w:rsidR="00C9492B" w:rsidRDefault="00C9492B" w14:paraId="6431CD8F" w14:textId="34B7DD98">
            <w:pPr>
              <w:spacing w:before="120" w:after="120"/>
              <w:rPr>
                <w:rFonts w:eastAsia="Arial" w:cs="Arial"/>
                <w:b/>
                <w:color w:val="000000" w:themeColor="text1"/>
                <w:sz w:val="22"/>
                <w:szCs w:val="22"/>
              </w:rPr>
            </w:pPr>
            <w:r w:rsidRPr="00DD1929">
              <w:rPr>
                <w:b/>
                <w:color w:val="000000" w:themeColor="text1"/>
              </w:rPr>
              <w:t>Price (</w:t>
            </w:r>
            <w:r w:rsidR="001F5F33">
              <w:rPr>
                <w:b/>
                <w:color w:val="000000" w:themeColor="text1"/>
                <w:sz w:val="22"/>
                <w:szCs w:val="22"/>
              </w:rPr>
              <w:t>GHS</w:t>
            </w:r>
            <w:r>
              <w:rPr>
                <w:b/>
                <w:color w:val="000000" w:themeColor="text1"/>
                <w:sz w:val="22"/>
                <w:szCs w:val="22"/>
              </w:rPr>
              <w:t>)</w:t>
            </w:r>
          </w:p>
        </w:tc>
        <w:tc>
          <w:tcPr>
            <w:tcW w:w="1275" w:type="dxa"/>
            <w:tcMar/>
          </w:tcPr>
          <w:p w:rsidRPr="00FB250C" w:rsidR="00C9492B" w:rsidRDefault="00C9492B" w14:paraId="65A7CCB3" w14:textId="49689D23">
            <w:pPr>
              <w:spacing w:before="120" w:after="120"/>
              <w:rPr>
                <w:rFonts w:eastAsia="Arial" w:cs="Arial"/>
                <w:b/>
                <w:color w:val="000000" w:themeColor="text1"/>
                <w:sz w:val="22"/>
                <w:szCs w:val="22"/>
              </w:rPr>
            </w:pPr>
            <w:r w:rsidRPr="00DD1929">
              <w:rPr>
                <w:b/>
                <w:color w:val="000000" w:themeColor="text1"/>
              </w:rPr>
              <w:t>Total (</w:t>
            </w:r>
            <w:r w:rsidR="001F5F33">
              <w:rPr>
                <w:b/>
                <w:color w:val="000000" w:themeColor="text1"/>
                <w:sz w:val="22"/>
                <w:szCs w:val="22"/>
              </w:rPr>
              <w:t>GHS</w:t>
            </w:r>
            <w:r w:rsidRPr="00DD1929">
              <w:rPr>
                <w:b/>
                <w:color w:val="000000" w:themeColor="text1"/>
              </w:rPr>
              <w:t>)</w:t>
            </w:r>
          </w:p>
        </w:tc>
        <w:tc>
          <w:tcPr>
            <w:tcW w:w="2286" w:type="dxa"/>
            <w:tcMar/>
          </w:tcPr>
          <w:p w:rsidRPr="00FB250C" w:rsidR="00C9492B" w:rsidRDefault="00C9492B" w14:paraId="7164E27D" w14:textId="77777777">
            <w:pPr>
              <w:spacing w:before="120" w:after="120"/>
              <w:rPr>
                <w:sz w:val="22"/>
                <w:szCs w:val="22"/>
              </w:rPr>
            </w:pPr>
            <w:r w:rsidRPr="00DD1929">
              <w:rPr>
                <w:b/>
                <w:color w:val="000000" w:themeColor="text1"/>
              </w:rPr>
              <w:t>Comments</w:t>
            </w:r>
          </w:p>
        </w:tc>
      </w:tr>
      <w:tr w:rsidR="00C9492B" w:rsidTr="5A871681" w14:paraId="05222D66" w14:textId="77777777">
        <w:trPr>
          <w:trHeight w:val="330"/>
        </w:trPr>
        <w:tc>
          <w:tcPr>
            <w:tcW w:w="3109" w:type="dxa"/>
            <w:tcMar/>
          </w:tcPr>
          <w:p w:rsidRPr="00057BF6" w:rsidR="00C9492B" w:rsidRDefault="00C9492B" w14:paraId="5ABCCF69" w14:textId="77777777">
            <w:pPr>
              <w:spacing w:before="120" w:after="120"/>
              <w:rPr>
                <w:bCs/>
              </w:rPr>
            </w:pPr>
            <w:r w:rsidRPr="00057BF6">
              <w:rPr>
                <w:bCs/>
                <w:color w:val="000000" w:themeColor="text1"/>
              </w:rPr>
              <w:t>Workshop</w:t>
            </w:r>
            <w:r w:rsidRPr="00057BF6">
              <w:rPr>
                <w:bCs/>
              </w:rPr>
              <w:t>s</w:t>
            </w:r>
          </w:p>
          <w:p w:rsidRPr="007B39B8" w:rsidR="004977F8" w:rsidRDefault="004977F8" w14:paraId="4BF59FC9" w14:textId="60F5504C">
            <w:pPr>
              <w:spacing w:before="120" w:after="120"/>
              <w:rPr>
                <w:rFonts w:eastAsia="Arial" w:cs="Arial"/>
                <w:color w:val="000000" w:themeColor="text1"/>
              </w:rPr>
            </w:pPr>
          </w:p>
        </w:tc>
        <w:tc>
          <w:tcPr>
            <w:tcW w:w="1134" w:type="dxa"/>
            <w:tcMar/>
          </w:tcPr>
          <w:p w:rsidRPr="00057BF6" w:rsidR="00C9492B" w:rsidRDefault="00C9492B" w14:paraId="28FFBD49" w14:textId="6B2A93FA">
            <w:pPr>
              <w:spacing w:before="120" w:after="120"/>
              <w:rPr>
                <w:rFonts w:eastAsia="Arial" w:cs="Arial"/>
                <w:bCs/>
                <w:color w:val="000000" w:themeColor="text1"/>
              </w:rPr>
            </w:pPr>
          </w:p>
        </w:tc>
        <w:tc>
          <w:tcPr>
            <w:tcW w:w="1276" w:type="dxa"/>
            <w:tcMar/>
          </w:tcPr>
          <w:p w:rsidRPr="00057BF6" w:rsidR="00C9492B" w:rsidRDefault="00C9492B" w14:paraId="760D5622" w14:textId="36B8D0AF">
            <w:pPr>
              <w:spacing w:before="120" w:after="120"/>
              <w:rPr>
                <w:rFonts w:eastAsia="Arial" w:cs="Arial"/>
                <w:bCs/>
                <w:color w:val="000000" w:themeColor="text1"/>
              </w:rPr>
            </w:pPr>
          </w:p>
        </w:tc>
        <w:tc>
          <w:tcPr>
            <w:tcW w:w="1275" w:type="dxa"/>
            <w:tcMar/>
          </w:tcPr>
          <w:p w:rsidRPr="00332464" w:rsidR="00C9492B" w:rsidRDefault="00C9492B" w14:paraId="78AE5487" w14:textId="3CD3A4B5">
            <w:pPr>
              <w:spacing w:before="120" w:after="120"/>
              <w:rPr>
                <w:rFonts w:eastAsia="Arial" w:cs="Arial"/>
                <w:b/>
                <w:bCs/>
                <w:color w:val="000000" w:themeColor="text1"/>
              </w:rPr>
            </w:pPr>
          </w:p>
        </w:tc>
        <w:tc>
          <w:tcPr>
            <w:tcW w:w="2286" w:type="dxa"/>
            <w:tcMar/>
          </w:tcPr>
          <w:p w:rsidRPr="00B6352E" w:rsidR="00C9492B" w:rsidRDefault="00C9492B" w14:paraId="52EDBAC0" w14:textId="48486239">
            <w:pPr>
              <w:spacing w:before="120" w:after="120"/>
              <w:rPr>
                <w:rFonts w:eastAsia="Arial" w:cs="Arial"/>
              </w:rPr>
            </w:pPr>
            <w:r>
              <w:t xml:space="preserve">The budget contains the following costs: </w:t>
            </w:r>
            <w:r w:rsidR="00DC7DF0">
              <w:t>t</w:t>
            </w:r>
            <w:r w:rsidR="00676397">
              <w:t xml:space="preserve">raining </w:t>
            </w:r>
            <w:r w:rsidR="00DC7DF0">
              <w:t>m</w:t>
            </w:r>
            <w:r w:rsidR="0010362F">
              <w:t>aterials</w:t>
            </w:r>
            <w:r w:rsidR="00DC7DF0">
              <w:t xml:space="preserve"> </w:t>
            </w:r>
            <w:r w:rsidR="0010362F">
              <w:t>/</w:t>
            </w:r>
            <w:r>
              <w:t xml:space="preserve"> conference packages</w:t>
            </w:r>
            <w:r w:rsidR="00DC7DF0">
              <w:t xml:space="preserve"> </w:t>
            </w:r>
            <w:r w:rsidR="009D3AA4">
              <w:t>/</w:t>
            </w:r>
            <w:r w:rsidR="00DC7DF0">
              <w:t xml:space="preserve"> </w:t>
            </w:r>
            <w:r w:rsidR="009D3AA4">
              <w:t>room</w:t>
            </w:r>
            <w:r>
              <w:t>. Against evidence</w:t>
            </w:r>
          </w:p>
        </w:tc>
      </w:tr>
      <w:tr w:rsidR="00C9492B" w:rsidTr="5A871681" w14:paraId="1F5D8758" w14:textId="77777777">
        <w:trPr>
          <w:trHeight w:val="330"/>
        </w:trPr>
        <w:tc>
          <w:tcPr>
            <w:tcW w:w="3109" w:type="dxa"/>
            <w:tcMar/>
          </w:tcPr>
          <w:p w:rsidRPr="007B39B8" w:rsidR="00C9492B" w:rsidRDefault="00C9492B" w14:paraId="0B3446C6" w14:textId="77777777">
            <w:pPr>
              <w:spacing w:before="120" w:after="120"/>
              <w:rPr>
                <w:rFonts w:eastAsia="Arial" w:cs="Arial"/>
                <w:color w:val="000000" w:themeColor="text1"/>
              </w:rPr>
            </w:pPr>
            <w:r w:rsidRPr="00057BF6">
              <w:rPr>
                <w:bCs/>
                <w:color w:val="000000" w:themeColor="text1"/>
              </w:rPr>
              <w:t>Other costs</w:t>
            </w:r>
          </w:p>
        </w:tc>
        <w:tc>
          <w:tcPr>
            <w:tcW w:w="1134" w:type="dxa"/>
            <w:tcMar/>
          </w:tcPr>
          <w:p w:rsidRPr="00057BF6" w:rsidR="00C9492B" w:rsidRDefault="00C9492B" w14:paraId="6F8BCD8D" w14:textId="4FC5A08C">
            <w:pPr>
              <w:spacing w:before="120" w:after="120"/>
              <w:rPr>
                <w:rFonts w:eastAsia="Arial" w:cs="Arial"/>
                <w:bCs/>
                <w:color w:val="000000" w:themeColor="text1"/>
              </w:rPr>
            </w:pPr>
          </w:p>
        </w:tc>
        <w:tc>
          <w:tcPr>
            <w:tcW w:w="1276" w:type="dxa"/>
            <w:tcMar/>
          </w:tcPr>
          <w:p w:rsidRPr="00057BF6" w:rsidR="00C9492B" w:rsidRDefault="00C9492B" w14:paraId="6159A031" w14:textId="6BAD0BD9">
            <w:pPr>
              <w:spacing w:before="120" w:after="120"/>
              <w:rPr>
                <w:rFonts w:eastAsia="Arial" w:cs="Arial"/>
                <w:bCs/>
                <w:color w:val="000000" w:themeColor="text1"/>
              </w:rPr>
            </w:pPr>
          </w:p>
        </w:tc>
        <w:tc>
          <w:tcPr>
            <w:tcW w:w="1275" w:type="dxa"/>
            <w:tcMar/>
          </w:tcPr>
          <w:p w:rsidRPr="00332464" w:rsidR="00C9492B" w:rsidRDefault="00C9492B" w14:paraId="46636F50" w14:textId="68AC80BC">
            <w:pPr>
              <w:spacing w:before="120" w:after="120"/>
              <w:rPr>
                <w:rFonts w:eastAsia="Arial" w:cs="Arial"/>
                <w:b/>
                <w:bCs/>
                <w:color w:val="000000" w:themeColor="text1"/>
              </w:rPr>
            </w:pPr>
          </w:p>
        </w:tc>
        <w:tc>
          <w:tcPr>
            <w:tcW w:w="2286" w:type="dxa"/>
            <w:tcMar/>
          </w:tcPr>
          <w:p w:rsidR="00C9492B" w:rsidRDefault="00C9492B" w14:paraId="6FB21F09" w14:textId="23557766">
            <w:pPr>
              <w:spacing w:before="120" w:after="120"/>
              <w:rPr>
                <w:rFonts w:eastAsia="Arial" w:cs="Arial"/>
              </w:rPr>
            </w:pPr>
            <w:r>
              <w:t xml:space="preserve">The budget contains the following costs: </w:t>
            </w:r>
            <w:r w:rsidRPr="0021637A">
              <w:t>financial assistance for the</w:t>
            </w:r>
            <w:r w:rsidR="006A7274">
              <w:t xml:space="preserve"> registration of cooperative with </w:t>
            </w:r>
            <w:r w:rsidR="00637EC2">
              <w:t>department of cooperative</w:t>
            </w:r>
            <w:r>
              <w:t>. Against evidence</w:t>
            </w:r>
          </w:p>
        </w:tc>
      </w:tr>
    </w:tbl>
    <w:p w:rsidRPr="00912AD5" w:rsidR="00C6542F" w:rsidP="00E86BEF" w:rsidRDefault="00C6542F" w14:paraId="202086CC" w14:textId="463DF459">
      <w:pPr>
        <w:pStyle w:val="ZulschenderText"/>
        <w:rPr>
          <w:strike/>
        </w:rPr>
      </w:pPr>
    </w:p>
    <w:p w:rsidRPr="007144DD" w:rsidR="006C3F7A" w:rsidP="00FF4353" w:rsidRDefault="006C3F7A" w14:paraId="76A8DDB4" w14:textId="77777777">
      <w:pPr>
        <w:pStyle w:val="Heading2"/>
      </w:pPr>
      <w:bookmarkStart w:name="_Toc175581047" w:id="113"/>
      <w:bookmarkStart w:name="_Toc711214709" w:id="114"/>
      <w:bookmarkStart w:name="_Toc1996019709" w:id="115"/>
      <w:bookmarkStart w:name="_Toc176178895" w:id="116"/>
      <w:r>
        <w:t>Workshops and training</w:t>
      </w:r>
      <w:bookmarkEnd w:id="113"/>
      <w:bookmarkEnd w:id="114"/>
      <w:bookmarkEnd w:id="115"/>
      <w:bookmarkEnd w:id="116"/>
    </w:p>
    <w:p w:rsidRPr="00C07280" w:rsidR="00135CE2" w:rsidP="00135CE2" w:rsidRDefault="00135CE2" w14:paraId="370E5B3D" w14:textId="77777777">
      <w:pPr>
        <w:pStyle w:val="ZulschenderText"/>
        <w:spacing w:after="0"/>
        <w:rPr>
          <w:i w:val="0"/>
          <w:iCs/>
          <w:color w:val="auto"/>
          <w:lang w:val="en-US"/>
        </w:rPr>
      </w:pPr>
      <w:r w:rsidRPr="00C07280">
        <w:rPr>
          <w:i w:val="0"/>
          <w:iCs/>
          <w:color w:val="auto"/>
        </w:rPr>
        <w:t>Please describe in your concept how you implement GIZ’s minimum standards for sustainable event management (see annexes to the terms of reference).</w:t>
      </w:r>
      <w:r w:rsidRPr="00C07280">
        <w:rPr>
          <w:i w:val="0"/>
          <w:iCs/>
          <w:color w:val="auto"/>
          <w:lang w:val="en-US"/>
        </w:rPr>
        <w:t> </w:t>
      </w:r>
    </w:p>
    <w:p w:rsidR="00802E23" w:rsidP="00802E23" w:rsidRDefault="00802E23" w14:paraId="1899E98C" w14:textId="77777777">
      <w:pPr>
        <w:pStyle w:val="ZulschenderText"/>
        <w:spacing w:after="0"/>
        <w:rPr>
          <w:i w:val="0"/>
          <w:iCs/>
          <w:color w:val="auto"/>
        </w:rPr>
      </w:pPr>
    </w:p>
    <w:p w:rsidRPr="00C07280" w:rsidR="00135CE2" w:rsidP="00381DCD" w:rsidRDefault="00135CE2" w14:paraId="3CCEF446" w14:textId="191D6AE1">
      <w:pPr>
        <w:pStyle w:val="ZulschenderText"/>
        <w:spacing w:after="0"/>
        <w:rPr>
          <w:i w:val="0"/>
          <w:iCs/>
          <w:color w:val="auto"/>
          <w:lang w:val="en-US"/>
        </w:rPr>
      </w:pPr>
      <w:r w:rsidRPr="00C07280">
        <w:rPr>
          <w:i w:val="0"/>
          <w:iCs/>
          <w:color w:val="auto"/>
        </w:rPr>
        <w:t>The contractor implements the following workshops:</w:t>
      </w:r>
      <w:r w:rsidRPr="00C07280">
        <w:rPr>
          <w:i w:val="0"/>
          <w:iCs/>
          <w:color w:val="auto"/>
          <w:lang w:val="en-US"/>
        </w:rPr>
        <w:t> </w:t>
      </w:r>
    </w:p>
    <w:p w:rsidR="00982395" w:rsidP="0095761B" w:rsidRDefault="00A20B4A" w14:paraId="051BB05B" w14:textId="7751CFD2">
      <w:pPr>
        <w:pStyle w:val="ZulschenderText"/>
        <w:numPr>
          <w:ilvl w:val="0"/>
          <w:numId w:val="14"/>
        </w:numPr>
        <w:spacing w:after="0"/>
        <w:rPr>
          <w:i w:val="0"/>
          <w:color w:val="auto"/>
          <w:lang w:val="en-US"/>
        </w:rPr>
      </w:pPr>
      <w:r>
        <w:rPr>
          <w:i w:val="0"/>
          <w:color w:val="auto"/>
          <w:lang w:val="en-US"/>
        </w:rPr>
        <w:t>Five</w:t>
      </w:r>
      <w:r w:rsidRPr="007B39B8">
        <w:rPr>
          <w:i w:val="0"/>
          <w:color w:val="auto"/>
          <w:lang w:val="en-US"/>
        </w:rPr>
        <w:t xml:space="preserve"> </w:t>
      </w:r>
      <w:r w:rsidRPr="007B39B8" w:rsidR="00982395">
        <w:rPr>
          <w:i w:val="0"/>
          <w:color w:val="auto"/>
          <w:lang w:val="en-US"/>
        </w:rPr>
        <w:t xml:space="preserve">training workshops would be organized with a minimum of participants of </w:t>
      </w:r>
      <w:r w:rsidR="00F306F8">
        <w:rPr>
          <w:i w:val="0"/>
          <w:color w:val="auto"/>
          <w:lang w:val="en-US"/>
        </w:rPr>
        <w:t>40</w:t>
      </w:r>
      <w:r w:rsidRPr="007B39B8" w:rsidR="00F306F8">
        <w:rPr>
          <w:i w:val="0"/>
          <w:color w:val="auto"/>
          <w:lang w:val="en-US"/>
        </w:rPr>
        <w:t xml:space="preserve"> </w:t>
      </w:r>
      <w:r w:rsidRPr="007B39B8" w:rsidR="00982395">
        <w:rPr>
          <w:i w:val="0"/>
          <w:color w:val="auto"/>
          <w:lang w:val="en-US"/>
        </w:rPr>
        <w:t>and maximum of 50 participants</w:t>
      </w:r>
      <w:r w:rsidR="00903AE1">
        <w:rPr>
          <w:i w:val="0"/>
          <w:color w:val="auto"/>
          <w:lang w:val="en-US"/>
        </w:rPr>
        <w:t xml:space="preserve">. </w:t>
      </w:r>
    </w:p>
    <w:p w:rsidRPr="00802E23" w:rsidR="00CE2E3C" w:rsidP="0095761B" w:rsidRDefault="00CE2E3C" w14:paraId="61739CE4" w14:textId="4EBA71E9">
      <w:pPr>
        <w:pStyle w:val="ZulschenderText"/>
        <w:numPr>
          <w:ilvl w:val="0"/>
          <w:numId w:val="14"/>
        </w:numPr>
        <w:spacing w:after="0"/>
        <w:rPr>
          <w:i w:val="0"/>
          <w:color w:val="auto"/>
          <w:lang w:val="en-US"/>
        </w:rPr>
      </w:pPr>
    </w:p>
    <w:p w:rsidRPr="00802E23" w:rsidR="00982395" w:rsidP="0095761B" w:rsidRDefault="00982395" w14:paraId="71042840" w14:textId="3AA99451">
      <w:pPr>
        <w:pStyle w:val="ZulschenderText"/>
        <w:numPr>
          <w:ilvl w:val="0"/>
          <w:numId w:val="14"/>
        </w:numPr>
        <w:spacing w:after="0"/>
        <w:rPr>
          <w:i w:val="0"/>
          <w:color w:val="auto"/>
          <w:lang w:val="en-US"/>
        </w:rPr>
      </w:pPr>
      <w:r w:rsidRPr="007B39B8">
        <w:rPr>
          <w:i w:val="0"/>
          <w:color w:val="auto"/>
          <w:lang w:val="en-US"/>
        </w:rPr>
        <w:t xml:space="preserve">Training </w:t>
      </w:r>
      <w:r w:rsidRPr="007B39B8" w:rsidR="0026222A">
        <w:rPr>
          <w:i w:val="0"/>
          <w:color w:val="auto"/>
          <w:lang w:val="en-US"/>
        </w:rPr>
        <w:t>would be conducted using the farmer business school model</w:t>
      </w:r>
    </w:p>
    <w:p w:rsidRPr="00802E23" w:rsidR="0026222A" w:rsidP="0095761B" w:rsidRDefault="0026222A" w14:paraId="3098A95D" w14:textId="795E2827">
      <w:pPr>
        <w:pStyle w:val="ZulschenderText"/>
        <w:numPr>
          <w:ilvl w:val="0"/>
          <w:numId w:val="14"/>
        </w:numPr>
        <w:spacing w:after="0"/>
        <w:rPr>
          <w:i w:val="0"/>
          <w:color w:val="auto"/>
          <w:lang w:val="en-US"/>
        </w:rPr>
      </w:pPr>
      <w:r w:rsidRPr="007B39B8">
        <w:rPr>
          <w:i w:val="0"/>
          <w:color w:val="auto"/>
          <w:lang w:val="en-US"/>
        </w:rPr>
        <w:t xml:space="preserve">Training duration would be five days per workshop including </w:t>
      </w:r>
      <w:r w:rsidR="00496E44">
        <w:rPr>
          <w:i w:val="0"/>
          <w:color w:val="auto"/>
          <w:lang w:val="en-US"/>
        </w:rPr>
        <w:t>4</w:t>
      </w:r>
      <w:r w:rsidR="00F64525">
        <w:rPr>
          <w:i w:val="0"/>
          <w:color w:val="auto"/>
          <w:lang w:val="en-US"/>
        </w:rPr>
        <w:t>-</w:t>
      </w:r>
      <w:r w:rsidR="00496E44">
        <w:rPr>
          <w:i w:val="0"/>
          <w:color w:val="auto"/>
          <w:lang w:val="en-US"/>
        </w:rPr>
        <w:t>days in a classroom and</w:t>
      </w:r>
      <w:r w:rsidRPr="007B39B8">
        <w:rPr>
          <w:i w:val="0"/>
          <w:color w:val="auto"/>
          <w:lang w:val="en-US"/>
        </w:rPr>
        <w:t xml:space="preserve"> </w:t>
      </w:r>
      <w:r w:rsidR="00F64525">
        <w:rPr>
          <w:i w:val="0"/>
          <w:color w:val="auto"/>
          <w:lang w:val="en-US"/>
        </w:rPr>
        <w:t>1-day</w:t>
      </w:r>
      <w:r w:rsidRPr="007B39B8">
        <w:rPr>
          <w:i w:val="0"/>
          <w:color w:val="auto"/>
          <w:lang w:val="en-US"/>
        </w:rPr>
        <w:t xml:space="preserve"> onsite training</w:t>
      </w:r>
    </w:p>
    <w:p w:rsidRPr="00802E23" w:rsidR="00135CE2" w:rsidP="0095761B" w:rsidRDefault="00FC114F" w14:paraId="3F0119B0" w14:textId="02F56A78">
      <w:pPr>
        <w:pStyle w:val="ZulschenderText"/>
        <w:numPr>
          <w:ilvl w:val="0"/>
          <w:numId w:val="7"/>
        </w:numPr>
        <w:spacing w:after="0"/>
        <w:rPr>
          <w:i w:val="0"/>
          <w:color w:val="auto"/>
          <w:lang w:val="en-US"/>
        </w:rPr>
      </w:pPr>
      <w:r w:rsidRPr="007B39B8">
        <w:rPr>
          <w:i w:val="0"/>
          <w:color w:val="auto"/>
        </w:rPr>
        <w:t>Training modules would encompass, Business management and entrepreneurship, Occupational health and safety, food safety, HACCP, Access to market, group formation and strengthening, packaging and branding, social protection measures.</w:t>
      </w:r>
    </w:p>
    <w:p w:rsidRPr="00D72893" w:rsidR="00135CE2" w:rsidP="0095761B" w:rsidRDefault="00FC114F" w14:paraId="38CA7E9F" w14:textId="1237D6E9">
      <w:pPr>
        <w:pStyle w:val="ZulschenderText"/>
        <w:numPr>
          <w:ilvl w:val="0"/>
          <w:numId w:val="8"/>
        </w:numPr>
        <w:spacing w:after="0"/>
        <w:rPr>
          <w:i w:val="0"/>
          <w:iCs/>
          <w:color w:val="auto"/>
          <w:lang w:val="en-US"/>
        </w:rPr>
      </w:pPr>
      <w:r w:rsidRPr="007B39B8">
        <w:rPr>
          <w:i w:val="0"/>
          <w:color w:val="auto"/>
        </w:rPr>
        <w:t>The selected consultant</w:t>
      </w:r>
      <w:r w:rsidR="00444B42">
        <w:rPr>
          <w:i w:val="0"/>
          <w:iCs/>
          <w:color w:val="auto"/>
        </w:rPr>
        <w:t>s</w:t>
      </w:r>
      <w:r w:rsidRPr="00381DCD">
        <w:rPr>
          <w:i w:val="0"/>
          <w:iCs/>
          <w:color w:val="auto"/>
        </w:rPr>
        <w:t xml:space="preserve"> would work with the partner to select 60 beneficiaries for training and the 60 beneficiaries would also bring t</w:t>
      </w:r>
      <w:r w:rsidRPr="00381DCD" w:rsidR="001402EF">
        <w:rPr>
          <w:i w:val="0"/>
          <w:iCs/>
          <w:color w:val="auto"/>
        </w:rPr>
        <w:t>w</w:t>
      </w:r>
      <w:r w:rsidRPr="00381DCD">
        <w:rPr>
          <w:i w:val="0"/>
          <w:iCs/>
          <w:color w:val="auto"/>
        </w:rPr>
        <w:t xml:space="preserve">o farm hands </w:t>
      </w:r>
      <w:r w:rsidRPr="00381DCD" w:rsidR="001402EF">
        <w:rPr>
          <w:i w:val="0"/>
          <w:iCs/>
          <w:color w:val="auto"/>
        </w:rPr>
        <w:t>of their choice</w:t>
      </w:r>
      <w:r w:rsidR="00040069">
        <w:rPr>
          <w:i w:val="0"/>
          <w:iCs/>
          <w:color w:val="auto"/>
        </w:rPr>
        <w:t xml:space="preserve"> for the</w:t>
      </w:r>
      <w:r w:rsidR="00444B42">
        <w:rPr>
          <w:i w:val="0"/>
          <w:iCs/>
          <w:color w:val="auto"/>
        </w:rPr>
        <w:t xml:space="preserve"> </w:t>
      </w:r>
      <w:r w:rsidRPr="00D72893">
        <w:rPr>
          <w:i w:val="0"/>
          <w:iCs/>
          <w:color w:val="auto"/>
        </w:rPr>
        <w:t>training</w:t>
      </w:r>
    </w:p>
    <w:p w:rsidRPr="00D72893" w:rsidR="00135CE2" w:rsidP="0095761B" w:rsidRDefault="00135CE2" w14:paraId="4B686E0E" w14:textId="77777777">
      <w:pPr>
        <w:pStyle w:val="ZulschenderText"/>
        <w:numPr>
          <w:ilvl w:val="0"/>
          <w:numId w:val="9"/>
        </w:numPr>
        <w:spacing w:after="0"/>
        <w:rPr>
          <w:i w:val="0"/>
          <w:iCs/>
          <w:color w:val="auto"/>
          <w:lang w:val="en-US"/>
        </w:rPr>
      </w:pPr>
      <w:r w:rsidRPr="00D72893">
        <w:rPr>
          <w:i w:val="0"/>
          <w:iCs/>
          <w:color w:val="auto"/>
        </w:rPr>
        <w:t>The tenderer is required to book and pay the venues / conference packages</w:t>
      </w:r>
      <w:r w:rsidRPr="00D72893">
        <w:rPr>
          <w:i w:val="0"/>
          <w:iCs/>
          <w:color w:val="auto"/>
          <w:lang w:val="en-US"/>
        </w:rPr>
        <w:t> </w:t>
      </w:r>
    </w:p>
    <w:p w:rsidRPr="00D72893" w:rsidR="00135CE2" w:rsidP="0095761B" w:rsidRDefault="00135CE2" w14:paraId="0052F631" w14:textId="114531C7">
      <w:pPr>
        <w:pStyle w:val="ZulschenderText"/>
        <w:numPr>
          <w:ilvl w:val="0"/>
          <w:numId w:val="10"/>
        </w:numPr>
        <w:spacing w:after="0"/>
        <w:rPr>
          <w:i w:val="0"/>
          <w:iCs/>
          <w:color w:val="auto"/>
          <w:lang w:val="en-US"/>
        </w:rPr>
      </w:pPr>
      <w:r w:rsidRPr="00D72893">
        <w:rPr>
          <w:i w:val="0"/>
          <w:iCs/>
          <w:color w:val="auto"/>
        </w:rPr>
        <w:t>Travel expenses of the participants (SMEs) will be covered by themselves</w:t>
      </w:r>
    </w:p>
    <w:p w:rsidRPr="00135CE2" w:rsidR="00135CE2" w:rsidP="00A34148" w:rsidRDefault="00135CE2" w14:paraId="711795DC" w14:textId="77777777">
      <w:pPr>
        <w:pStyle w:val="ZulschenderText"/>
        <w:rPr>
          <w:lang w:val="en-US"/>
        </w:rPr>
      </w:pPr>
    </w:p>
    <w:p w:rsidRPr="00DB26F7" w:rsidR="00135CE2" w:rsidP="00A34148" w:rsidRDefault="00135CE2" w14:paraId="2C8CD8C9" w14:textId="77777777">
      <w:pPr>
        <w:pStyle w:val="ZulschenderText"/>
      </w:pPr>
    </w:p>
    <w:p w:rsidRPr="00DB26F7" w:rsidR="00EB1168" w:rsidP="00A34148" w:rsidRDefault="008B6061" w14:paraId="1F945C05" w14:textId="602A8E25">
      <w:pPr>
        <w:pStyle w:val="ZulschenderText"/>
      </w:pPr>
      <w:hyperlink w:history="1" w:anchor="id=566&amp;amp;lang=en" r:id="rId13">
        <w:r w:rsidR="00EB1168">
          <w:rPr>
            <w:rStyle w:val="Hyperlink"/>
          </w:rPr>
          <w:t>P+R Rule 566 on sustainable event management</w:t>
        </w:r>
      </w:hyperlink>
      <w:r w:rsidR="00EB1168">
        <w:t xml:space="preserve"> </w:t>
      </w:r>
    </w:p>
    <w:p w:rsidR="0ED10A6A" w:rsidP="0ED10A6A" w:rsidRDefault="00397DA3" w14:paraId="199AF9BF" w14:textId="7875CF14">
      <w:r>
        <w:t>Please describe in your concept how you implement GIZ’s minimum standards for sustainable event management (see annexes to the terms of reference).</w:t>
      </w:r>
    </w:p>
    <w:bookmarkStart w:name="_Toc119492765" w:id="117"/>
    <w:bookmarkStart w:name="_Toc119492810" w:id="118"/>
    <w:bookmarkStart w:name="_Toc119492859" w:id="119"/>
    <w:bookmarkStart w:name="_Toc119492974" w:id="120"/>
    <w:bookmarkStart w:name="_Toc119493062" w:id="121"/>
    <w:bookmarkStart w:name="_Toc119493212" w:id="122"/>
    <w:bookmarkStart w:name="_Toc119493836" w:id="123"/>
    <w:bookmarkEnd w:id="117"/>
    <w:bookmarkEnd w:id="118"/>
    <w:bookmarkEnd w:id="119"/>
    <w:bookmarkEnd w:id="120"/>
    <w:bookmarkEnd w:id="121"/>
    <w:bookmarkEnd w:id="122"/>
    <w:bookmarkEnd w:id="123"/>
    <w:p w:rsidRPr="001261F8" w:rsidR="008261A9" w:rsidP="00FD2778" w:rsidRDefault="006C3F7A" w14:paraId="1244C130" w14:textId="77777777">
      <w:pPr>
        <w:pStyle w:val="Heading1"/>
        <w:numPr>
          <w:ilvl w:val="0"/>
          <w:numId w:val="1"/>
        </w:numPr>
      </w:pPr>
      <w:r w:rsidRPr="001261F8">
        <w:fldChar w:fldCharType="begin" w:fldLock="1">
          <w:ffData>
            <w:name w:val="Text85"/>
            <w:enabled/>
            <w:calcOnExit w:val="0"/>
            <w:textInput/>
          </w:ffData>
        </w:fldChar>
      </w:r>
      <w:bookmarkStart w:name="Text85" w:id="124"/>
      <w:r w:rsidRPr="001261F8">
        <w:instrText xml:space="preserve"> FORMTEXT </w:instrText>
      </w:r>
      <w:r w:rsidR="00F858B7">
        <w:fldChar w:fldCharType="separate"/>
      </w:r>
      <w:r w:rsidRPr="001261F8">
        <w:fldChar w:fldCharType="end"/>
      </w:r>
      <w:bookmarkStart w:name="_Toc119492766" w:id="125"/>
      <w:bookmarkStart w:name="_Toc119492811" w:id="126"/>
      <w:bookmarkStart w:name="_Toc119492860" w:id="127"/>
      <w:bookmarkStart w:name="_Toc119492975" w:id="128"/>
      <w:bookmarkStart w:name="_Toc119493063" w:id="129"/>
      <w:bookmarkStart w:name="_Toc119493213" w:id="130"/>
      <w:bookmarkStart w:name="_Toc119493837" w:id="131"/>
      <w:bookmarkStart w:name="_Toc119492767" w:id="132"/>
      <w:bookmarkStart w:name="_Toc119492812" w:id="133"/>
      <w:bookmarkStart w:name="_Toc119492861" w:id="134"/>
      <w:bookmarkStart w:name="_Toc119492976" w:id="135"/>
      <w:bookmarkStart w:name="_Toc119493064" w:id="136"/>
      <w:bookmarkStart w:name="_Toc119493214" w:id="137"/>
      <w:bookmarkStart w:name="_Toc119493838" w:id="138"/>
      <w:bookmarkStart w:name="_Toc119492768" w:id="139"/>
      <w:bookmarkStart w:name="_Toc119492813" w:id="140"/>
      <w:bookmarkStart w:name="_Toc119492862" w:id="141"/>
      <w:bookmarkStart w:name="_Toc119492977" w:id="142"/>
      <w:bookmarkStart w:name="_Toc119493065" w:id="143"/>
      <w:bookmarkStart w:name="_Toc119493215" w:id="144"/>
      <w:bookmarkStart w:name="_Toc119493839" w:id="145"/>
      <w:bookmarkStart w:name="_Toc508620014" w:id="14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261F8" w:rsidR="00D365E6">
        <w:fldChar w:fldCharType="begin" w:fldLock="1">
          <w:ffData>
            <w:name w:val="Text89"/>
            <w:enabled/>
            <w:calcOnExit w:val="0"/>
            <w:textInput/>
          </w:ffData>
        </w:fldChar>
      </w:r>
      <w:r w:rsidRPr="001261F8" w:rsidR="00D365E6">
        <w:instrText xml:space="preserve"> FORMTEXT </w:instrText>
      </w:r>
      <w:r w:rsidR="00F858B7">
        <w:fldChar w:fldCharType="separate"/>
      </w:r>
      <w:r w:rsidRPr="001261F8" w:rsidR="00D365E6">
        <w:fldChar w:fldCharType="end"/>
      </w:r>
      <w:bookmarkStart w:name="_Toc119492769" w:id="147"/>
      <w:bookmarkStart w:name="_Toc119492814" w:id="148"/>
      <w:bookmarkStart w:name="_Toc119492863" w:id="149"/>
      <w:bookmarkStart w:name="_Toc119492978" w:id="150"/>
      <w:bookmarkStart w:name="_Toc119493066" w:id="151"/>
      <w:bookmarkStart w:name="_Toc119493216" w:id="152"/>
      <w:bookmarkStart w:name="_Toc119493840" w:id="153"/>
      <w:bookmarkStart w:name="_Toc119492770" w:id="154"/>
      <w:bookmarkStart w:name="_Toc119492815" w:id="155"/>
      <w:bookmarkStart w:name="_Toc119492864" w:id="156"/>
      <w:bookmarkStart w:name="_Toc119492979" w:id="157"/>
      <w:bookmarkStart w:name="_Toc119493067" w:id="158"/>
      <w:bookmarkStart w:name="_Toc119493217" w:id="159"/>
      <w:bookmarkStart w:name="_Toc119493841" w:id="160"/>
      <w:bookmarkStart w:name="_Toc119492771" w:id="161"/>
      <w:bookmarkStart w:name="_Toc119492816" w:id="162"/>
      <w:bookmarkStart w:name="_Toc119492865" w:id="163"/>
      <w:bookmarkStart w:name="_Toc119492980" w:id="164"/>
      <w:bookmarkStart w:name="_Toc119493068" w:id="165"/>
      <w:bookmarkStart w:name="_Toc119493218" w:id="166"/>
      <w:bookmarkStart w:name="_Toc119493842" w:id="16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1261F8" w:rsidR="00255E57">
        <w:fldChar w:fldCharType="begin" w:fldLock="1">
          <w:ffData>
            <w:name w:val="Text94"/>
            <w:enabled/>
            <w:calcOnExit w:val="0"/>
            <w:textInput/>
          </w:ffData>
        </w:fldChar>
      </w:r>
      <w:bookmarkStart w:name="Text94" w:id="168"/>
      <w:r w:rsidRPr="001261F8" w:rsidR="00255E57">
        <w:instrText xml:space="preserve"> FORMTEXT </w:instrText>
      </w:r>
      <w:r w:rsidR="00F858B7">
        <w:fldChar w:fldCharType="separate"/>
      </w:r>
      <w:r w:rsidRPr="001261F8" w:rsidR="00255E57">
        <w:fldChar w:fldCharType="end"/>
      </w:r>
      <w:bookmarkStart w:name="_Toc119492772" w:id="169"/>
      <w:bookmarkStart w:name="_Toc119492817" w:id="170"/>
      <w:bookmarkStart w:name="_Toc119492866" w:id="171"/>
      <w:bookmarkStart w:name="_Toc119492981" w:id="172"/>
      <w:bookmarkStart w:name="_Toc119493069" w:id="173"/>
      <w:bookmarkStart w:name="_Toc119493219" w:id="174"/>
      <w:bookmarkStart w:name="_Toc119493843" w:id="175"/>
      <w:bookmarkStart w:name="_Toc119492773" w:id="176"/>
      <w:bookmarkStart w:name="_Toc119492818" w:id="177"/>
      <w:bookmarkStart w:name="_Toc119492867" w:id="178"/>
      <w:bookmarkStart w:name="_Toc119492982" w:id="179"/>
      <w:bookmarkStart w:name="_Toc119493070" w:id="180"/>
      <w:bookmarkStart w:name="_Toc119493220" w:id="181"/>
      <w:bookmarkStart w:name="_Toc119493844" w:id="182"/>
      <w:bookmarkStart w:name="_Toc508620015" w:id="183"/>
      <w:bookmarkStart w:name="_Toc119493845" w:id="184"/>
      <w:bookmarkStart w:name="_Toc175581048" w:id="185"/>
      <w:bookmarkStart w:name="_Toc559460830" w:id="186"/>
      <w:bookmarkStart w:name="_Toc331401309" w:id="187"/>
      <w:bookmarkStart w:name="_Toc176178896" w:id="18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t>Inputs of GIZ</w:t>
      </w:r>
      <w:bookmarkEnd w:id="183"/>
      <w:r>
        <w:t xml:space="preserve"> or other actors</w:t>
      </w:r>
      <w:bookmarkEnd w:id="184"/>
      <w:bookmarkEnd w:id="185"/>
      <w:bookmarkEnd w:id="186"/>
      <w:bookmarkEnd w:id="187"/>
      <w:bookmarkEnd w:id="188"/>
    </w:p>
    <w:p w:rsidR="00135CE2" w:rsidP="00135CE2" w:rsidRDefault="008261A9" w14:paraId="260D4709" w14:textId="1154C3D3">
      <w:r>
        <w:t>GIZ and/or other actors are expected to make the following available:</w:t>
      </w:r>
    </w:p>
    <w:p w:rsidRPr="001433EC" w:rsidR="00135CE2" w:rsidP="0095761B" w:rsidRDefault="00135CE2" w14:paraId="0955B842" w14:textId="73041624">
      <w:pPr>
        <w:numPr>
          <w:ilvl w:val="0"/>
          <w:numId w:val="11"/>
        </w:numPr>
        <w:spacing w:after="0"/>
        <w:ind w:left="714" w:hanging="357"/>
        <w:rPr>
          <w:lang w:val="en-US"/>
        </w:rPr>
      </w:pPr>
      <w:r w:rsidRPr="00135CE2">
        <w:t>Organiz</w:t>
      </w:r>
      <w:r w:rsidRPr="001433EC" w:rsidR="00A156C9">
        <w:t xml:space="preserve">e </w:t>
      </w:r>
      <w:r w:rsidRPr="00135CE2">
        <w:t xml:space="preserve">regular </w:t>
      </w:r>
      <w:r w:rsidRPr="001433EC" w:rsidR="00A156C9">
        <w:t xml:space="preserve">online jour fixe with the partner </w:t>
      </w:r>
      <w:r w:rsidRPr="00135CE2">
        <w:t xml:space="preserve">to discuss the progress </w:t>
      </w:r>
      <w:r w:rsidRPr="001433EC" w:rsidR="00A156C9">
        <w:t>work and the way forward</w:t>
      </w:r>
      <w:r w:rsidRPr="00135CE2">
        <w:rPr>
          <w:lang w:val="en-US"/>
        </w:rPr>
        <w:t> </w:t>
      </w:r>
    </w:p>
    <w:p w:rsidRPr="00135CE2" w:rsidR="00A156C9" w:rsidP="0095761B" w:rsidRDefault="00A156C9" w14:paraId="0E442800" w14:textId="26BDA226">
      <w:pPr>
        <w:numPr>
          <w:ilvl w:val="0"/>
          <w:numId w:val="11"/>
        </w:numPr>
        <w:spacing w:after="0"/>
        <w:ind w:left="714" w:hanging="357"/>
        <w:rPr>
          <w:lang w:val="en-US"/>
        </w:rPr>
      </w:pPr>
      <w:r w:rsidRPr="001433EC">
        <w:rPr>
          <w:lang w:val="en-US"/>
        </w:rPr>
        <w:t xml:space="preserve">The </w:t>
      </w:r>
      <w:r w:rsidRPr="001433EC" w:rsidR="001433EC">
        <w:rPr>
          <w:lang w:val="en-US"/>
        </w:rPr>
        <w:t>partner would</w:t>
      </w:r>
      <w:r w:rsidRPr="001433EC">
        <w:rPr>
          <w:lang w:val="en-US"/>
        </w:rPr>
        <w:t xml:space="preserve"> work with the consultant to select the venue for the workshop</w:t>
      </w:r>
    </w:p>
    <w:p w:rsidRPr="00135CE2" w:rsidR="00135CE2" w:rsidP="0095761B" w:rsidRDefault="00135CE2" w14:paraId="3041B991" w14:textId="05D4B8ED">
      <w:pPr>
        <w:numPr>
          <w:ilvl w:val="0"/>
          <w:numId w:val="12"/>
        </w:numPr>
        <w:spacing w:after="0"/>
        <w:ind w:left="714" w:hanging="357"/>
        <w:rPr>
          <w:lang w:val="en-US"/>
        </w:rPr>
      </w:pPr>
      <w:r w:rsidRPr="00135CE2">
        <w:t xml:space="preserve">GIZ will </w:t>
      </w:r>
      <w:r w:rsidRPr="001433EC" w:rsidR="00A156C9">
        <w:t>work with the partner to publish at least one article on the national media</w:t>
      </w:r>
      <w:r w:rsidRPr="00135CE2">
        <w:rPr>
          <w:lang w:val="en-US"/>
        </w:rPr>
        <w:t> </w:t>
      </w:r>
    </w:p>
    <w:p w:rsidRPr="00135CE2" w:rsidR="00135CE2" w:rsidP="0095761B" w:rsidRDefault="00135CE2" w14:paraId="6478B8CE" w14:textId="0D353BA0">
      <w:pPr>
        <w:numPr>
          <w:ilvl w:val="0"/>
          <w:numId w:val="13"/>
        </w:numPr>
        <w:spacing w:after="0"/>
        <w:ind w:left="714" w:hanging="357"/>
        <w:rPr>
          <w:lang w:val="en-US"/>
        </w:rPr>
      </w:pPr>
      <w:r w:rsidRPr="00135CE2">
        <w:t xml:space="preserve">GIZ will </w:t>
      </w:r>
      <w:r w:rsidRPr="001433EC" w:rsidR="00A156C9">
        <w:t xml:space="preserve">provide funding for the key activities in the </w:t>
      </w:r>
      <w:proofErr w:type="spellStart"/>
      <w:r w:rsidR="00A156C9">
        <w:t>T</w:t>
      </w:r>
      <w:r w:rsidR="008B6061">
        <w:t>o</w:t>
      </w:r>
      <w:r w:rsidR="00A156C9">
        <w:t>R</w:t>
      </w:r>
      <w:r w:rsidR="008B6061">
        <w:t>s</w:t>
      </w:r>
      <w:proofErr w:type="spellEnd"/>
    </w:p>
    <w:p w:rsidRPr="001433EC" w:rsidR="00135CE2" w:rsidP="00135CE2" w:rsidRDefault="00135CE2" w14:paraId="4946DBA8" w14:textId="77777777"/>
    <w:p w:rsidRPr="001433EC" w:rsidR="008261A9" w:rsidP="00FD2778" w:rsidRDefault="008261A9" w14:paraId="1351D711" w14:textId="77777777">
      <w:pPr>
        <w:pStyle w:val="Heading1"/>
        <w:numPr>
          <w:ilvl w:val="0"/>
          <w:numId w:val="1"/>
        </w:numPr>
      </w:pPr>
      <w:bookmarkStart w:name="_Toc119492775" w:id="189"/>
      <w:bookmarkStart w:name="_Toc119492820" w:id="190"/>
      <w:bookmarkStart w:name="_Toc119492869" w:id="191"/>
      <w:bookmarkStart w:name="_Toc119492984" w:id="192"/>
      <w:bookmarkStart w:name="_Toc119493072" w:id="193"/>
      <w:bookmarkStart w:name="_Toc119493222" w:id="194"/>
      <w:bookmarkStart w:name="_Toc119493846" w:id="195"/>
      <w:bookmarkStart w:name="_Ref508121786" w:id="196"/>
      <w:bookmarkStart w:name="_Ref508122384" w:id="197"/>
      <w:bookmarkStart w:name="_Ref508122597" w:id="198"/>
      <w:bookmarkStart w:name="_Toc508620018" w:id="199"/>
      <w:bookmarkStart w:name="_Toc119493847" w:id="200"/>
      <w:bookmarkStart w:name="_Toc175581049" w:id="201"/>
      <w:bookmarkStart w:name="_Toc1104692924" w:id="202"/>
      <w:bookmarkStart w:name="_Toc512208318" w:id="203"/>
      <w:bookmarkStart w:name="_Toc176178897" w:id="204"/>
      <w:bookmarkEnd w:id="189"/>
      <w:bookmarkEnd w:id="190"/>
      <w:bookmarkEnd w:id="191"/>
      <w:bookmarkEnd w:id="192"/>
      <w:bookmarkEnd w:id="193"/>
      <w:bookmarkEnd w:id="194"/>
      <w:bookmarkEnd w:id="195"/>
      <w:r>
        <w:t xml:space="preserve">Requirements on the format of the </w:t>
      </w:r>
      <w:bookmarkEnd w:id="196"/>
      <w:bookmarkEnd w:id="197"/>
      <w:bookmarkEnd w:id="198"/>
      <w:bookmarkEnd w:id="199"/>
      <w:bookmarkEnd w:id="200"/>
      <w:r w:rsidR="0024518E">
        <w:t>tender</w:t>
      </w:r>
      <w:bookmarkEnd w:id="201"/>
      <w:bookmarkEnd w:id="202"/>
      <w:bookmarkEnd w:id="203"/>
      <w:bookmarkEnd w:id="204"/>
    </w:p>
    <w:p w:rsidRPr="001433EC" w:rsidR="008261A9" w:rsidP="008261A9" w:rsidRDefault="008261A9" w14:paraId="45B47121" w14:textId="379DD7BE">
      <w:r w:rsidRPr="001433EC">
        <w:t xml:space="preserve">The structure of the </w:t>
      </w:r>
      <w:r w:rsidRPr="001433EC" w:rsidR="00092A35">
        <w:t xml:space="preserve">tender </w:t>
      </w:r>
      <w:r w:rsidRPr="001433EC">
        <w:t xml:space="preserve">must correspond to the structure of the </w:t>
      </w:r>
      <w:proofErr w:type="spellStart"/>
      <w:r w:rsidRPr="001433EC">
        <w:t>ToRs</w:t>
      </w:r>
      <w:proofErr w:type="spellEnd"/>
      <w:r w:rsidRPr="001433EC">
        <w:t xml:space="preserve">. In particular, the detailed structure of the concept (Chapter 3) </w:t>
      </w:r>
      <w:r w:rsidRPr="001433EC" w:rsidR="0024518E">
        <w:t>should</w:t>
      </w:r>
      <w:r w:rsidRPr="001433EC">
        <w:t xml:space="preserve"> be organised in accordance with the positively weighted criteria in the assessment grid (not with zero)</w:t>
      </w:r>
      <w:r w:rsidRPr="001433EC" w:rsidR="0024518E">
        <w:t>.</w:t>
      </w:r>
      <w:r w:rsidRPr="001433EC">
        <w:t xml:space="preserve"> </w:t>
      </w:r>
      <w:r w:rsidRPr="001433EC" w:rsidR="0024518E">
        <w:t xml:space="preserve">The tender </w:t>
      </w:r>
      <w:r w:rsidRPr="001433EC">
        <w:t xml:space="preserve">must be legible (font size 11 or larger) and clearly formulated. </w:t>
      </w:r>
      <w:r w:rsidRPr="001433EC" w:rsidR="00E4061A">
        <w:t xml:space="preserve">It </w:t>
      </w:r>
      <w:r w:rsidRPr="001433EC" w:rsidR="0024518E">
        <w:t xml:space="preserve">must be </w:t>
      </w:r>
      <w:r w:rsidRPr="001433EC">
        <w:t xml:space="preserve">drawn up in </w:t>
      </w:r>
      <w:r w:rsidRPr="001433EC" w:rsidR="00517E68">
        <w:rPr>
          <w:b/>
          <w:bCs/>
        </w:rPr>
        <w:t>English</w:t>
      </w:r>
      <w:r w:rsidRPr="001433EC">
        <w:t xml:space="preserve"> (language).</w:t>
      </w:r>
    </w:p>
    <w:p w:rsidRPr="001433EC" w:rsidR="009C4E7F" w:rsidP="008261A9" w:rsidRDefault="008261A9" w14:paraId="3664E38B" w14:textId="77777777">
      <w:r w:rsidRPr="001433EC">
        <w:t xml:space="preserve">The complete </w:t>
      </w:r>
      <w:r w:rsidRPr="001433EC" w:rsidR="0024518E">
        <w:t xml:space="preserve">tender </w:t>
      </w:r>
      <w:r w:rsidRPr="001433EC" w:rsidR="00996D0D">
        <w:t xml:space="preserve">must </w:t>
      </w:r>
      <w:r w:rsidRPr="001433EC">
        <w:t xml:space="preserve">not exceed </w:t>
      </w:r>
      <w:r w:rsidRPr="001433EC" w:rsidR="00993DD4">
        <w:rPr>
          <w:b/>
          <w:bCs/>
        </w:rPr>
        <w:fldChar w:fldCharType="begin" w:fldLock="1">
          <w:ffData>
            <w:name w:val=""/>
            <w:enabled/>
            <w:calcOnExit w:val="0"/>
            <w:textInput>
              <w:default w:val="10"/>
            </w:textInput>
          </w:ffData>
        </w:fldChar>
      </w:r>
      <w:r w:rsidRPr="001433EC" w:rsidR="00993DD4">
        <w:rPr>
          <w:b/>
          <w:bCs/>
        </w:rPr>
        <w:instrText xml:space="preserve"> FORMTEXT </w:instrText>
      </w:r>
      <w:r w:rsidRPr="001433EC" w:rsidR="00993DD4">
        <w:rPr>
          <w:b/>
          <w:bCs/>
        </w:rPr>
      </w:r>
      <w:r w:rsidRPr="001433EC" w:rsidR="00993DD4">
        <w:rPr>
          <w:b/>
          <w:bCs/>
        </w:rPr>
        <w:fldChar w:fldCharType="separate"/>
      </w:r>
      <w:r w:rsidRPr="001433EC">
        <w:rPr>
          <w:b/>
          <w:bCs/>
        </w:rPr>
        <w:t>10</w:t>
      </w:r>
      <w:r w:rsidRPr="001433EC" w:rsidR="00993DD4">
        <w:rPr>
          <w:b/>
          <w:bCs/>
        </w:rPr>
        <w:fldChar w:fldCharType="end"/>
      </w:r>
      <w:r w:rsidRPr="001433EC">
        <w:rPr>
          <w:b/>
          <w:bCs/>
        </w:rPr>
        <w:t xml:space="preserve"> </w:t>
      </w:r>
      <w:r w:rsidRPr="001433EC">
        <w:t xml:space="preserve">pages (excluding CVs). If one of the maximum page lengths is exceeded, the content appearing after the cut-off point will not be included in the assessment. External content (e.g. links </w:t>
      </w:r>
      <w:r w:rsidRPr="001433EC" w:rsidR="0024518E">
        <w:t>t</w:t>
      </w:r>
      <w:r w:rsidRPr="001433EC">
        <w:t>o websites) will also not be considered.</w:t>
      </w:r>
    </w:p>
    <w:p w:rsidRPr="001433EC" w:rsidR="008261A9" w:rsidP="008261A9" w:rsidRDefault="008261A9" w14:paraId="029875B2" w14:textId="4808B4D8">
      <w:r w:rsidRPr="001433EC">
        <w:t>The CVs of the personnel proposed in accordance with Chapter </w:t>
      </w:r>
      <w:r w:rsidRPr="001433EC" w:rsidR="00337876">
        <w:fldChar w:fldCharType="begin"/>
      </w:r>
      <w:r w:rsidRPr="001433EC" w:rsidR="00337876">
        <w:instrText xml:space="preserve"> REF _Ref508122930 \r \h </w:instrText>
      </w:r>
      <w:r w:rsidRPr="001433EC" w:rsidR="00517E68">
        <w:instrText xml:space="preserve"> \* MERGEFORMAT </w:instrText>
      </w:r>
      <w:r w:rsidRPr="001433EC" w:rsidR="00337876">
        <w:fldChar w:fldCharType="separate"/>
      </w:r>
      <w:r w:rsidR="00A66A46">
        <w:t>4</w:t>
      </w:r>
      <w:r w:rsidRPr="001433EC" w:rsidR="00337876">
        <w:fldChar w:fldCharType="end"/>
      </w:r>
      <w:r w:rsidRPr="001433EC">
        <w:t xml:space="preserve"> of the </w:t>
      </w:r>
      <w:proofErr w:type="spellStart"/>
      <w:r w:rsidRPr="001433EC">
        <w:t>ToRs</w:t>
      </w:r>
      <w:proofErr w:type="spellEnd"/>
      <w:r w:rsidRPr="001433EC">
        <w:t xml:space="preserve"> must be submitted using the format specified in the terms and conditions for application. The CVs shall not exceed 4 pages each. The</w:t>
      </w:r>
      <w:r w:rsidRPr="001433EC" w:rsidR="0024518E">
        <w:t>y</w:t>
      </w:r>
      <w:r w:rsidRPr="001433EC">
        <w:t xml:space="preserve"> must clearly show the position and job the proposed person held in the reference project and for how long. The CVs can also be submitted in </w:t>
      </w:r>
      <w:r w:rsidRPr="001433EC" w:rsidR="00517E68">
        <w:rPr>
          <w:b/>
          <w:bCs/>
        </w:rPr>
        <w:t>English</w:t>
      </w:r>
      <w:r w:rsidRPr="001433EC">
        <w:t xml:space="preserve"> (language).</w:t>
      </w:r>
    </w:p>
    <w:p w:rsidRPr="007B0887" w:rsidR="0078385E" w:rsidP="00AA7F71" w:rsidRDefault="00DD45A1" w14:paraId="695F32AB" w14:textId="7DAF4E0E">
      <w:pPr>
        <w:rPr>
          <w:rFonts w:eastAsiaTheme="majorEastAsia" w:cstheme="majorBidi"/>
          <w:b/>
          <w:bCs/>
          <w:szCs w:val="26"/>
        </w:rPr>
      </w:pPr>
      <w:r w:rsidRPr="001433EC">
        <w:t xml:space="preserve">Please calculate your </w:t>
      </w:r>
      <w:r w:rsidRPr="001433EC" w:rsidR="0024518E">
        <w:t>financial tender</w:t>
      </w:r>
      <w:r w:rsidRPr="001433EC">
        <w:t xml:space="preserve"> based exactly on the parameters specified in Chapter 5 Quantitative requirements. The contractor is not contractually entitled to use up the days, trips, workshops or budgets in full. The number of days, trips and workshops and the budget</w:t>
      </w:r>
      <w:r w:rsidRPr="001433EC" w:rsidR="00996D0D">
        <w:t>s</w:t>
      </w:r>
      <w:r w:rsidRPr="001433EC">
        <w:t xml:space="preserve"> </w:t>
      </w:r>
      <w:r w:rsidRPr="001433EC" w:rsidR="00996D0D">
        <w:t>wi</w:t>
      </w:r>
      <w:r w:rsidRPr="001433EC">
        <w:t>ll be contractually agreed</w:t>
      </w:r>
      <w:r w:rsidRPr="001433EC" w:rsidR="00996D0D">
        <w:t xml:space="preserve"> as maximum limits</w:t>
      </w:r>
      <w:r w:rsidRPr="001433EC">
        <w:t>. The specifications for pricing are defined in the price schedule.</w:t>
      </w:r>
    </w:p>
    <w:p w:rsidRPr="001402EF" w:rsidR="008261A9" w:rsidP="00FD2778" w:rsidRDefault="008261A9" w14:paraId="7FCFCE81" w14:textId="77777777">
      <w:pPr>
        <w:pStyle w:val="Heading1"/>
        <w:numPr>
          <w:ilvl w:val="0"/>
          <w:numId w:val="1"/>
        </w:numPr>
      </w:pPr>
      <w:bookmarkStart w:name="_Toc119492779" w:id="205"/>
      <w:bookmarkStart w:name="_Toc119492824" w:id="206"/>
      <w:bookmarkStart w:name="_Toc119492876" w:id="207"/>
      <w:bookmarkStart w:name="_Toc119492991" w:id="208"/>
      <w:bookmarkStart w:name="_Toc119493079" w:id="209"/>
      <w:bookmarkStart w:name="_Toc119493229" w:id="210"/>
      <w:bookmarkStart w:name="_Toc119493854" w:id="211"/>
      <w:bookmarkStart w:name="_Toc119492780" w:id="212"/>
      <w:bookmarkStart w:name="_Toc119492825" w:id="213"/>
      <w:bookmarkStart w:name="_Toc119492877" w:id="214"/>
      <w:bookmarkStart w:name="_Toc119492992" w:id="215"/>
      <w:bookmarkStart w:name="_Toc119493080" w:id="216"/>
      <w:bookmarkStart w:name="_Toc119493230" w:id="217"/>
      <w:bookmarkStart w:name="_Toc119493855" w:id="218"/>
      <w:bookmarkStart w:name="_Toc119492781" w:id="219"/>
      <w:bookmarkStart w:name="_Toc119492826" w:id="220"/>
      <w:bookmarkStart w:name="_Toc119492878" w:id="221"/>
      <w:bookmarkStart w:name="_Toc119492993" w:id="222"/>
      <w:bookmarkStart w:name="_Toc119493081" w:id="223"/>
      <w:bookmarkStart w:name="_Toc119493231" w:id="224"/>
      <w:bookmarkStart w:name="_Toc119493856" w:id="225"/>
      <w:bookmarkStart w:name="_Toc119492782" w:id="226"/>
      <w:bookmarkStart w:name="_Toc119492827" w:id="227"/>
      <w:bookmarkStart w:name="_Toc119492879" w:id="228"/>
      <w:bookmarkStart w:name="_Toc119492994" w:id="229"/>
      <w:bookmarkStart w:name="_Toc119493082" w:id="230"/>
      <w:bookmarkStart w:name="_Toc119493232" w:id="231"/>
      <w:bookmarkStart w:name="_Toc119493857" w:id="232"/>
      <w:bookmarkStart w:name="_Toc119492783" w:id="233"/>
      <w:bookmarkStart w:name="_Toc119492828" w:id="234"/>
      <w:bookmarkStart w:name="_Toc119492880" w:id="235"/>
      <w:bookmarkStart w:name="_Toc119492995" w:id="236"/>
      <w:bookmarkStart w:name="_Toc119493083" w:id="237"/>
      <w:bookmarkStart w:name="_Toc119493233" w:id="238"/>
      <w:bookmarkStart w:name="_Toc119493858" w:id="239"/>
      <w:bookmarkStart w:name="_Toc119492784" w:id="240"/>
      <w:bookmarkStart w:name="_Toc119492829" w:id="241"/>
      <w:bookmarkStart w:name="_Toc119492881" w:id="242"/>
      <w:bookmarkStart w:name="_Toc119492996" w:id="243"/>
      <w:bookmarkStart w:name="_Toc119493084" w:id="244"/>
      <w:bookmarkStart w:name="_Toc119493234" w:id="245"/>
      <w:bookmarkStart w:name="_Toc119493859" w:id="246"/>
      <w:bookmarkStart w:name="_Toc119492785" w:id="247"/>
      <w:bookmarkStart w:name="_Toc119492830" w:id="248"/>
      <w:bookmarkStart w:name="_Toc119492882" w:id="249"/>
      <w:bookmarkStart w:name="_Toc119492997" w:id="250"/>
      <w:bookmarkStart w:name="_Toc119493085" w:id="251"/>
      <w:bookmarkStart w:name="_Toc119493235" w:id="252"/>
      <w:bookmarkStart w:name="_Toc119493860" w:id="253"/>
      <w:bookmarkStart w:name="_Toc119492786" w:id="254"/>
      <w:bookmarkStart w:name="_Toc119492831" w:id="255"/>
      <w:bookmarkStart w:name="_Toc119492883" w:id="256"/>
      <w:bookmarkStart w:name="_Toc119492998" w:id="257"/>
      <w:bookmarkStart w:name="_Toc119493086" w:id="258"/>
      <w:bookmarkStart w:name="_Toc119493236" w:id="259"/>
      <w:bookmarkStart w:name="_Toc119493861" w:id="260"/>
      <w:bookmarkStart w:name="_Toc119492787" w:id="261"/>
      <w:bookmarkStart w:name="_Toc119492832" w:id="262"/>
      <w:bookmarkStart w:name="_Toc119492884" w:id="263"/>
      <w:bookmarkStart w:name="_Toc119492999" w:id="264"/>
      <w:bookmarkStart w:name="_Toc119493087" w:id="265"/>
      <w:bookmarkStart w:name="_Toc119493237" w:id="266"/>
      <w:bookmarkStart w:name="_Toc119493862" w:id="267"/>
      <w:bookmarkStart w:name="_Toc119492788" w:id="268"/>
      <w:bookmarkStart w:name="_Toc119492833" w:id="269"/>
      <w:bookmarkStart w:name="_Toc119492885" w:id="270"/>
      <w:bookmarkStart w:name="_Toc119493000" w:id="271"/>
      <w:bookmarkStart w:name="_Toc119493088" w:id="272"/>
      <w:bookmarkStart w:name="_Toc119493238" w:id="273"/>
      <w:bookmarkStart w:name="_Toc119493863" w:id="274"/>
      <w:bookmarkStart w:name="_Toc119492789" w:id="275"/>
      <w:bookmarkStart w:name="_Toc119492834" w:id="276"/>
      <w:bookmarkStart w:name="_Toc119492886" w:id="277"/>
      <w:bookmarkStart w:name="_Toc119493001" w:id="278"/>
      <w:bookmarkStart w:name="_Toc119493089" w:id="279"/>
      <w:bookmarkStart w:name="_Toc119493239" w:id="280"/>
      <w:bookmarkStart w:name="_Toc119493864" w:id="281"/>
      <w:bookmarkStart w:name="_Toc119492790" w:id="282"/>
      <w:bookmarkStart w:name="_Toc119492835" w:id="283"/>
      <w:bookmarkStart w:name="_Toc119492887" w:id="284"/>
      <w:bookmarkStart w:name="_Toc119493002" w:id="285"/>
      <w:bookmarkStart w:name="_Toc119493090" w:id="286"/>
      <w:bookmarkStart w:name="_Toc119493240" w:id="287"/>
      <w:bookmarkStart w:name="_Toc119493865" w:id="288"/>
      <w:bookmarkStart w:name="_Toc516133745" w:id="289"/>
      <w:bookmarkStart w:name="_Toc508620020" w:id="290"/>
      <w:bookmarkStart w:name="_Toc119493867" w:id="291"/>
      <w:bookmarkStart w:name="_Toc175581050" w:id="292"/>
      <w:bookmarkStart w:name="_Toc626982171" w:id="293"/>
      <w:bookmarkStart w:name="_Toc208397615" w:id="294"/>
      <w:bookmarkStart w:name="_Toc176178898" w:id="29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Annexes</w:t>
      </w:r>
      <w:bookmarkEnd w:id="290"/>
      <w:bookmarkEnd w:id="291"/>
      <w:bookmarkEnd w:id="292"/>
      <w:bookmarkEnd w:id="293"/>
      <w:bookmarkEnd w:id="294"/>
      <w:bookmarkEnd w:id="295"/>
    </w:p>
    <w:p w:rsidRPr="001402EF" w:rsidR="001973B3" w:rsidP="001402EF" w:rsidRDefault="007C3CEC" w14:paraId="36554368" w14:textId="349A23D7">
      <w:pPr>
        <w:pStyle w:val="ZwischenberschriftmitAbstand"/>
        <w:contextualSpacing/>
      </w:pPr>
      <w:r w:rsidRPr="001402EF">
        <w:t>Minimum standards for sustainable event management at GIZ</w:t>
      </w:r>
    </w:p>
    <w:p w:rsidRPr="009D1B47" w:rsidR="001973B3" w:rsidP="001402EF" w:rsidRDefault="001973B3" w14:paraId="0007D071" w14:textId="77777777">
      <w:pPr>
        <w:pStyle w:val="ZwischenberschriftmitAbstand"/>
        <w:ind w:left="357"/>
        <w:contextualSpacing/>
        <w:rPr>
          <w:strike/>
        </w:rPr>
      </w:pPr>
    </w:p>
    <w:p w:rsidRPr="009D1B47" w:rsidR="001973B3" w:rsidP="001402EF" w:rsidRDefault="001973B3" w14:paraId="46D4227E" w14:textId="77777777">
      <w:pPr>
        <w:pStyle w:val="ZwischenberschriftmitAbstand"/>
        <w:ind w:left="357"/>
        <w:contextualSpacing/>
        <w:rPr>
          <w:strike/>
        </w:rPr>
      </w:pPr>
    </w:p>
    <w:sectPr w:rsidRPr="009D1B47" w:rsidR="001973B3" w:rsidSect="00A53905">
      <w:headerReference w:type="default" r:id="rId14"/>
      <w:footerReference w:type="default" r:id="rId15"/>
      <w:headerReference w:type="first" r:id="rId16"/>
      <w:footerReference w:type="first" r:id="rId17"/>
      <w:pgSz w:w="11906" w:h="16838" w:orient="portrait"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B4C56" w:rsidP="00E0714A" w:rsidRDefault="00CB4C56" w14:paraId="57DC451D" w14:textId="77777777">
      <w:r>
        <w:separator/>
      </w:r>
    </w:p>
    <w:p w:rsidR="00CB4C56" w:rsidRDefault="00CB4C56" w14:paraId="385456B5" w14:textId="77777777"/>
    <w:p w:rsidR="00CB4C56" w:rsidRDefault="00CB4C56" w14:paraId="168F2A2F" w14:textId="77777777"/>
  </w:endnote>
  <w:endnote w:type="continuationSeparator" w:id="0">
    <w:p w:rsidR="00CB4C56" w:rsidP="00E0714A" w:rsidRDefault="00CB4C56" w14:paraId="1F7E60CB" w14:textId="77777777">
      <w:r>
        <w:continuationSeparator/>
      </w:r>
    </w:p>
    <w:p w:rsidR="00CB4C56" w:rsidRDefault="00CB4C56" w14:paraId="4E53FD46" w14:textId="77777777"/>
    <w:p w:rsidR="00CB4C56" w:rsidRDefault="00CB4C56" w14:paraId="072842BF" w14:textId="77777777"/>
  </w:endnote>
  <w:endnote w:type="continuationNotice" w:id="1">
    <w:p w:rsidR="00CB4C56" w:rsidRDefault="00CB4C56" w14:paraId="2F709A71" w14:textId="77777777">
      <w:pPr>
        <w:spacing w:after="0"/>
      </w:pPr>
    </w:p>
    <w:p w:rsidR="00CB4C56" w:rsidP="002A43F0" w:rsidRDefault="00CB4C56" w14:paraId="0DE1BBA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B53644" w:rsidR="008934FE" w:rsidP="00B53644" w:rsidRDefault="008934FE" w14:paraId="23C8589A" w14:textId="77777777">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934FE" w:rsidP="00B53644" w:rsidRDefault="008934FE" w14:paraId="6CB172E7" w14:textId="77777777">
    <w:pPr>
      <w:pStyle w:val="Footer"/>
      <w:tabs>
        <w:tab w:val="clear" w:pos="4536"/>
      </w:tabs>
    </w:pPr>
    <w:r>
      <w:rPr>
        <w:sz w:val="14"/>
      </w:rPr>
      <w:t>Form 41-14-</w:t>
    </w:r>
    <w:r w:rsidR="00886E4D">
      <w:rPr>
        <w:sz w:val="14"/>
      </w:rPr>
      <w:t>4</w:t>
    </w:r>
    <w:r>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B4C56" w:rsidP="00E0714A" w:rsidRDefault="00CB4C56" w14:paraId="68CCE082" w14:textId="77777777">
      <w:r>
        <w:separator/>
      </w:r>
    </w:p>
    <w:p w:rsidR="00CB4C56" w:rsidRDefault="00CB4C56" w14:paraId="16CDD224" w14:textId="77777777"/>
    <w:p w:rsidR="00CB4C56" w:rsidRDefault="00CB4C56" w14:paraId="71036CAB" w14:textId="77777777"/>
  </w:footnote>
  <w:footnote w:type="continuationSeparator" w:id="0">
    <w:p w:rsidR="00CB4C56" w:rsidP="00E0714A" w:rsidRDefault="00CB4C56" w14:paraId="06539BAF" w14:textId="77777777">
      <w:r>
        <w:continuationSeparator/>
      </w:r>
    </w:p>
    <w:p w:rsidR="00CB4C56" w:rsidRDefault="00CB4C56" w14:paraId="5088439E" w14:textId="77777777"/>
    <w:p w:rsidR="00CB4C56" w:rsidRDefault="00CB4C56" w14:paraId="1696E356" w14:textId="77777777"/>
  </w:footnote>
  <w:footnote w:type="continuationNotice" w:id="1">
    <w:p w:rsidR="00CB4C56" w:rsidRDefault="00CB4C56" w14:paraId="3F933455" w14:textId="77777777">
      <w:pPr>
        <w:spacing w:after="0"/>
      </w:pPr>
    </w:p>
    <w:p w:rsidR="00CB4C56" w:rsidP="002A43F0" w:rsidRDefault="00CB4C56" w14:paraId="0D4B88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168D034A" w14:textId="77777777">
      <w:tc>
        <w:tcPr>
          <w:tcW w:w="3361" w:type="pct"/>
          <w:vAlign w:val="bottom"/>
        </w:tcPr>
        <w:p w:rsidRPr="00B6676B" w:rsidR="008934FE" w:rsidP="00D52801" w:rsidRDefault="008934FE" w14:paraId="09E53885" w14:textId="77777777">
          <w:pPr>
            <w:pStyle w:val="Heading1"/>
            <w:spacing w:before="0" w:after="140"/>
            <w:rPr>
              <w:sz w:val="28"/>
              <w:lang w:eastAsia="de-DE"/>
            </w:rPr>
          </w:pPr>
        </w:p>
      </w:tc>
      <w:tc>
        <w:tcPr>
          <w:tcW w:w="1639" w:type="pct"/>
        </w:tcPr>
        <w:p w:rsidRPr="00703906" w:rsidR="008934FE" w:rsidP="005915AE" w:rsidRDefault="008934FE" w14:paraId="39B6028F"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5E259141" wp14:editId="62424D71">
                <wp:extent cx="1882800" cy="784776"/>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rsidR="008934FE" w:rsidP="00B53644" w:rsidRDefault="008934FE" w14:paraId="3AC3F178" w14:textId="77777777">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53482B83" w14:textId="77777777">
      <w:tc>
        <w:tcPr>
          <w:tcW w:w="3361" w:type="pct"/>
          <w:vAlign w:val="bottom"/>
        </w:tcPr>
        <w:p w:rsidRPr="00B6676B" w:rsidR="008934FE" w:rsidP="000F273F" w:rsidRDefault="008934FE" w14:paraId="74802F23" w14:textId="77777777">
          <w:pPr>
            <w:pStyle w:val="Heading1"/>
            <w:spacing w:before="0" w:after="140"/>
            <w:rPr>
              <w:sz w:val="28"/>
            </w:rPr>
          </w:pPr>
          <w:r>
            <w:rPr>
              <w:sz w:val="28"/>
            </w:rPr>
            <w:t>Terms of reference (</w:t>
          </w:r>
          <w:proofErr w:type="spellStart"/>
          <w:r>
            <w:rPr>
              <w:sz w:val="28"/>
            </w:rPr>
            <w:t>ToRs</w:t>
          </w:r>
          <w:proofErr w:type="spellEnd"/>
          <w:r>
            <w:rPr>
              <w:sz w:val="28"/>
            </w:rPr>
            <w:t xml:space="preserve">) for the procurement of services below the </w:t>
          </w:r>
          <w:r w:rsidR="00777E50">
            <w:rPr>
              <w:sz w:val="28"/>
            </w:rPr>
            <w:br/>
          </w:r>
          <w:r>
            <w:rPr>
              <w:sz w:val="28"/>
            </w:rPr>
            <w:t>EU threshold</w:t>
          </w:r>
        </w:p>
      </w:tc>
      <w:tc>
        <w:tcPr>
          <w:tcW w:w="1639" w:type="pct"/>
        </w:tcPr>
        <w:p w:rsidRPr="00703906" w:rsidR="008934FE" w:rsidP="005915AE" w:rsidRDefault="008934FE" w14:paraId="749D580F"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24A1D84C" wp14:editId="6FF392D4">
                <wp:extent cx="1882800" cy="784776"/>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rsidR="008934FE" w:rsidP="002A43F0" w:rsidRDefault="008934FE" w14:paraId="12BA285E"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0F36"/>
    <w:multiLevelType w:val="hybridMultilevel"/>
    <w:tmpl w:val="88C09E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194D4944"/>
    <w:multiLevelType w:val="hybridMultilevel"/>
    <w:tmpl w:val="56A430D0"/>
    <w:lvl w:ilvl="0" w:tplc="DA5A30E6">
      <w:start w:val="2"/>
      <w:numFmt w:val="bullet"/>
      <w:lvlText w:val="-"/>
      <w:lvlJc w:val="left"/>
      <w:pPr>
        <w:ind w:left="720" w:hanging="360"/>
      </w:pPr>
      <w:rPr>
        <w:rFonts w:hint="default" w:ascii="Calibri" w:hAnsi="Calibri" w:eastAsia="Aptos"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1FD438A4"/>
    <w:multiLevelType w:val="multilevel"/>
    <w:tmpl w:val="4412BF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28419E"/>
    <w:multiLevelType w:val="multilevel"/>
    <w:tmpl w:val="FEC0BA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22855A9"/>
    <w:multiLevelType w:val="multilevel"/>
    <w:tmpl w:val="0C0EDB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3BE2C39"/>
    <w:multiLevelType w:val="multilevel"/>
    <w:tmpl w:val="80AE3B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B5A704D"/>
    <w:multiLevelType w:val="multilevel"/>
    <w:tmpl w:val="13EE0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D7C6261"/>
    <w:multiLevelType w:val="multilevel"/>
    <w:tmpl w:val="FDF8AF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52D175C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5C306333"/>
    <w:multiLevelType w:val="multilevel"/>
    <w:tmpl w:val="B9046D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5DBD645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629E148F"/>
    <w:multiLevelType w:val="hybridMultilevel"/>
    <w:tmpl w:val="DF86C8FA"/>
    <w:lvl w:ilvl="0" w:tplc="FFFFFFFF">
      <w:start w:val="1"/>
      <w:numFmt w:val="bullet"/>
      <w:lvlText w:val=""/>
      <w:lvlJc w:val="left"/>
      <w:pPr>
        <w:ind w:left="360" w:hanging="360"/>
      </w:pPr>
      <w:rPr>
        <w:rFonts w:hint="default" w:ascii="Symbol" w:hAnsi="Symbol"/>
      </w:rPr>
    </w:lvl>
    <w:lvl w:ilvl="1" w:tplc="04070001">
      <w:start w:val="1"/>
      <w:numFmt w:val="bullet"/>
      <w:lvlText w:val=""/>
      <w:lvlJc w:val="left"/>
      <w:pPr>
        <w:ind w:left="1080" w:hanging="360"/>
      </w:pPr>
      <w:rPr>
        <w:rFonts w:hint="default" w:ascii="Symbol" w:hAnsi="Symbo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4" w15:restartNumberingAfterBreak="0">
    <w:nsid w:val="74ED796C"/>
    <w:multiLevelType w:val="hybridMultilevel"/>
    <w:tmpl w:val="D5E8B51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766122524">
    <w:abstractNumId w:val="4"/>
  </w:num>
  <w:num w:numId="2" w16cid:durableId="1825657402">
    <w:abstractNumId w:val="10"/>
  </w:num>
  <w:num w:numId="3" w16cid:durableId="301928803">
    <w:abstractNumId w:val="12"/>
  </w:num>
  <w:num w:numId="4" w16cid:durableId="818813551">
    <w:abstractNumId w:val="1"/>
  </w:num>
  <w:num w:numId="5" w16cid:durableId="1067612570">
    <w:abstractNumId w:val="13"/>
  </w:num>
  <w:num w:numId="6" w16cid:durableId="755516159">
    <w:abstractNumId w:val="14"/>
  </w:num>
  <w:num w:numId="7" w16cid:durableId="1956400545">
    <w:abstractNumId w:val="9"/>
  </w:num>
  <w:num w:numId="8" w16cid:durableId="989403418">
    <w:abstractNumId w:val="11"/>
  </w:num>
  <w:num w:numId="9" w16cid:durableId="1367754534">
    <w:abstractNumId w:val="5"/>
  </w:num>
  <w:num w:numId="10" w16cid:durableId="1014921787">
    <w:abstractNumId w:val="6"/>
  </w:num>
  <w:num w:numId="11" w16cid:durableId="1570070488">
    <w:abstractNumId w:val="7"/>
  </w:num>
  <w:num w:numId="12" w16cid:durableId="1191340437">
    <w:abstractNumId w:val="3"/>
  </w:num>
  <w:num w:numId="13" w16cid:durableId="353001117">
    <w:abstractNumId w:val="8"/>
  </w:num>
  <w:num w:numId="14" w16cid:durableId="382220675">
    <w:abstractNumId w:val="0"/>
  </w:num>
  <w:num w:numId="15" w16cid:durableId="1822040121">
    <w:abstractNumId w:val="2"/>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DateAndTime/>
  <w:activeWritingStyle w:lang="en-GB" w:vendorID="64" w:dllVersion="0" w:nlCheck="1" w:checkStyle="0" w:appName="MSWord"/>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8EB"/>
    <w:rsid w:val="00001E7E"/>
    <w:rsid w:val="0000326F"/>
    <w:rsid w:val="00004156"/>
    <w:rsid w:val="00004A34"/>
    <w:rsid w:val="000053F2"/>
    <w:rsid w:val="00006580"/>
    <w:rsid w:val="00006A2C"/>
    <w:rsid w:val="00006F9E"/>
    <w:rsid w:val="00007BA0"/>
    <w:rsid w:val="00010908"/>
    <w:rsid w:val="000123FA"/>
    <w:rsid w:val="00013ACB"/>
    <w:rsid w:val="00014220"/>
    <w:rsid w:val="000143A9"/>
    <w:rsid w:val="00015449"/>
    <w:rsid w:val="00016C83"/>
    <w:rsid w:val="0001798B"/>
    <w:rsid w:val="00020890"/>
    <w:rsid w:val="000212CC"/>
    <w:rsid w:val="000215DA"/>
    <w:rsid w:val="00022413"/>
    <w:rsid w:val="0002289A"/>
    <w:rsid w:val="000233C7"/>
    <w:rsid w:val="00024A4C"/>
    <w:rsid w:val="00025F1C"/>
    <w:rsid w:val="000271C9"/>
    <w:rsid w:val="000309EA"/>
    <w:rsid w:val="000333CD"/>
    <w:rsid w:val="000338FB"/>
    <w:rsid w:val="000345DC"/>
    <w:rsid w:val="00034B81"/>
    <w:rsid w:val="000355C9"/>
    <w:rsid w:val="00035A49"/>
    <w:rsid w:val="0003643C"/>
    <w:rsid w:val="00036EA7"/>
    <w:rsid w:val="00037018"/>
    <w:rsid w:val="000370F0"/>
    <w:rsid w:val="00037179"/>
    <w:rsid w:val="00040069"/>
    <w:rsid w:val="00040227"/>
    <w:rsid w:val="000407E6"/>
    <w:rsid w:val="000413DD"/>
    <w:rsid w:val="0004304D"/>
    <w:rsid w:val="000434CE"/>
    <w:rsid w:val="00045300"/>
    <w:rsid w:val="00045711"/>
    <w:rsid w:val="00047954"/>
    <w:rsid w:val="00050339"/>
    <w:rsid w:val="000508A6"/>
    <w:rsid w:val="0005098E"/>
    <w:rsid w:val="0005296B"/>
    <w:rsid w:val="00052DB2"/>
    <w:rsid w:val="00053DD0"/>
    <w:rsid w:val="00054119"/>
    <w:rsid w:val="00054AFD"/>
    <w:rsid w:val="0005606B"/>
    <w:rsid w:val="00056767"/>
    <w:rsid w:val="000568C5"/>
    <w:rsid w:val="00056CB1"/>
    <w:rsid w:val="00056F0F"/>
    <w:rsid w:val="00057BF6"/>
    <w:rsid w:val="00057DB3"/>
    <w:rsid w:val="000602B2"/>
    <w:rsid w:val="00060C97"/>
    <w:rsid w:val="000625A4"/>
    <w:rsid w:val="00063135"/>
    <w:rsid w:val="00063314"/>
    <w:rsid w:val="0006332B"/>
    <w:rsid w:val="00063472"/>
    <w:rsid w:val="00065C4D"/>
    <w:rsid w:val="00066C42"/>
    <w:rsid w:val="00070470"/>
    <w:rsid w:val="00071EFB"/>
    <w:rsid w:val="000728DD"/>
    <w:rsid w:val="00072A14"/>
    <w:rsid w:val="00073C46"/>
    <w:rsid w:val="00075B35"/>
    <w:rsid w:val="000839D7"/>
    <w:rsid w:val="00084080"/>
    <w:rsid w:val="0008504A"/>
    <w:rsid w:val="00090123"/>
    <w:rsid w:val="00090B7B"/>
    <w:rsid w:val="00092A35"/>
    <w:rsid w:val="000948B1"/>
    <w:rsid w:val="00095208"/>
    <w:rsid w:val="000A1B41"/>
    <w:rsid w:val="000A212F"/>
    <w:rsid w:val="000A2451"/>
    <w:rsid w:val="000A2F22"/>
    <w:rsid w:val="000A3E8F"/>
    <w:rsid w:val="000A4AF8"/>
    <w:rsid w:val="000A4D45"/>
    <w:rsid w:val="000A5419"/>
    <w:rsid w:val="000A5ACB"/>
    <w:rsid w:val="000A79F1"/>
    <w:rsid w:val="000A7C41"/>
    <w:rsid w:val="000B05CF"/>
    <w:rsid w:val="000B1A23"/>
    <w:rsid w:val="000B3B19"/>
    <w:rsid w:val="000B459A"/>
    <w:rsid w:val="000B49AA"/>
    <w:rsid w:val="000B7570"/>
    <w:rsid w:val="000C15BA"/>
    <w:rsid w:val="000C206B"/>
    <w:rsid w:val="000C37B4"/>
    <w:rsid w:val="000C4BA2"/>
    <w:rsid w:val="000C553F"/>
    <w:rsid w:val="000C66C1"/>
    <w:rsid w:val="000D02E2"/>
    <w:rsid w:val="000D051E"/>
    <w:rsid w:val="000D199D"/>
    <w:rsid w:val="000D1C8B"/>
    <w:rsid w:val="000D1E81"/>
    <w:rsid w:val="000D2D2B"/>
    <w:rsid w:val="000D6320"/>
    <w:rsid w:val="000D6DE5"/>
    <w:rsid w:val="000D7093"/>
    <w:rsid w:val="000D753E"/>
    <w:rsid w:val="000E0BF5"/>
    <w:rsid w:val="000E17B8"/>
    <w:rsid w:val="000E18C6"/>
    <w:rsid w:val="000E2119"/>
    <w:rsid w:val="000E2DEB"/>
    <w:rsid w:val="000E36EB"/>
    <w:rsid w:val="000E472C"/>
    <w:rsid w:val="000E476C"/>
    <w:rsid w:val="000E4855"/>
    <w:rsid w:val="000E7C27"/>
    <w:rsid w:val="000F0AEC"/>
    <w:rsid w:val="000F0D4B"/>
    <w:rsid w:val="000F1E4E"/>
    <w:rsid w:val="000F273F"/>
    <w:rsid w:val="000F2805"/>
    <w:rsid w:val="000F3273"/>
    <w:rsid w:val="000F56D4"/>
    <w:rsid w:val="000F595F"/>
    <w:rsid w:val="000F5DBE"/>
    <w:rsid w:val="000F696A"/>
    <w:rsid w:val="000F6A28"/>
    <w:rsid w:val="000F6B4D"/>
    <w:rsid w:val="000F750D"/>
    <w:rsid w:val="00102ED7"/>
    <w:rsid w:val="0010362F"/>
    <w:rsid w:val="00104284"/>
    <w:rsid w:val="00105063"/>
    <w:rsid w:val="0010656C"/>
    <w:rsid w:val="00111290"/>
    <w:rsid w:val="00111991"/>
    <w:rsid w:val="00113743"/>
    <w:rsid w:val="0011521E"/>
    <w:rsid w:val="00116941"/>
    <w:rsid w:val="0012075F"/>
    <w:rsid w:val="00120B4C"/>
    <w:rsid w:val="00120B66"/>
    <w:rsid w:val="00122948"/>
    <w:rsid w:val="00124312"/>
    <w:rsid w:val="001261F8"/>
    <w:rsid w:val="00126465"/>
    <w:rsid w:val="001272C0"/>
    <w:rsid w:val="001301FB"/>
    <w:rsid w:val="00130320"/>
    <w:rsid w:val="0013060C"/>
    <w:rsid w:val="00131DC3"/>
    <w:rsid w:val="0013274B"/>
    <w:rsid w:val="00134452"/>
    <w:rsid w:val="00134A22"/>
    <w:rsid w:val="00135CE2"/>
    <w:rsid w:val="001363A5"/>
    <w:rsid w:val="00136693"/>
    <w:rsid w:val="00136D71"/>
    <w:rsid w:val="001375BB"/>
    <w:rsid w:val="001402AD"/>
    <w:rsid w:val="001402EF"/>
    <w:rsid w:val="001407CD"/>
    <w:rsid w:val="001422E5"/>
    <w:rsid w:val="001433EC"/>
    <w:rsid w:val="0014340B"/>
    <w:rsid w:val="001437A5"/>
    <w:rsid w:val="0014584B"/>
    <w:rsid w:val="001463B5"/>
    <w:rsid w:val="0015027D"/>
    <w:rsid w:val="0015152A"/>
    <w:rsid w:val="00151775"/>
    <w:rsid w:val="00154E0D"/>
    <w:rsid w:val="0015515B"/>
    <w:rsid w:val="0015517C"/>
    <w:rsid w:val="001552A1"/>
    <w:rsid w:val="001555AB"/>
    <w:rsid w:val="00157358"/>
    <w:rsid w:val="001605B5"/>
    <w:rsid w:val="001611AF"/>
    <w:rsid w:val="001611FB"/>
    <w:rsid w:val="00166379"/>
    <w:rsid w:val="00166FFC"/>
    <w:rsid w:val="0017039C"/>
    <w:rsid w:val="00171AE5"/>
    <w:rsid w:val="00173882"/>
    <w:rsid w:val="00174D79"/>
    <w:rsid w:val="00175F86"/>
    <w:rsid w:val="0018037D"/>
    <w:rsid w:val="00180E03"/>
    <w:rsid w:val="00184BE6"/>
    <w:rsid w:val="00184F8A"/>
    <w:rsid w:val="00185628"/>
    <w:rsid w:val="00186BCD"/>
    <w:rsid w:val="001879CB"/>
    <w:rsid w:val="00190E20"/>
    <w:rsid w:val="0019143B"/>
    <w:rsid w:val="001935C5"/>
    <w:rsid w:val="00193D17"/>
    <w:rsid w:val="0019484C"/>
    <w:rsid w:val="0019640D"/>
    <w:rsid w:val="001973B3"/>
    <w:rsid w:val="00197462"/>
    <w:rsid w:val="00197687"/>
    <w:rsid w:val="001A11F2"/>
    <w:rsid w:val="001A24BF"/>
    <w:rsid w:val="001A469A"/>
    <w:rsid w:val="001A5C37"/>
    <w:rsid w:val="001A74E0"/>
    <w:rsid w:val="001A78C9"/>
    <w:rsid w:val="001B0006"/>
    <w:rsid w:val="001B0035"/>
    <w:rsid w:val="001B17E7"/>
    <w:rsid w:val="001B4579"/>
    <w:rsid w:val="001B56D2"/>
    <w:rsid w:val="001B59E0"/>
    <w:rsid w:val="001B69D0"/>
    <w:rsid w:val="001C0EB5"/>
    <w:rsid w:val="001C16E1"/>
    <w:rsid w:val="001C1F14"/>
    <w:rsid w:val="001C3D16"/>
    <w:rsid w:val="001C46E0"/>
    <w:rsid w:val="001C5094"/>
    <w:rsid w:val="001C5F95"/>
    <w:rsid w:val="001C630D"/>
    <w:rsid w:val="001C6377"/>
    <w:rsid w:val="001C63E9"/>
    <w:rsid w:val="001C749F"/>
    <w:rsid w:val="001C76AA"/>
    <w:rsid w:val="001D1830"/>
    <w:rsid w:val="001D2107"/>
    <w:rsid w:val="001D374E"/>
    <w:rsid w:val="001D3C44"/>
    <w:rsid w:val="001D3D89"/>
    <w:rsid w:val="001D53A3"/>
    <w:rsid w:val="001D53CF"/>
    <w:rsid w:val="001D66F9"/>
    <w:rsid w:val="001D7622"/>
    <w:rsid w:val="001E0C26"/>
    <w:rsid w:val="001E144E"/>
    <w:rsid w:val="001E1C1C"/>
    <w:rsid w:val="001E33FE"/>
    <w:rsid w:val="001E3603"/>
    <w:rsid w:val="001E3F8D"/>
    <w:rsid w:val="001E4FC2"/>
    <w:rsid w:val="001E5BEC"/>
    <w:rsid w:val="001E7B90"/>
    <w:rsid w:val="001F2748"/>
    <w:rsid w:val="001F5F33"/>
    <w:rsid w:val="001F7802"/>
    <w:rsid w:val="0020015D"/>
    <w:rsid w:val="002004AD"/>
    <w:rsid w:val="0020057E"/>
    <w:rsid w:val="00202740"/>
    <w:rsid w:val="00202A03"/>
    <w:rsid w:val="00202D3A"/>
    <w:rsid w:val="00206AC4"/>
    <w:rsid w:val="00207245"/>
    <w:rsid w:val="002112A8"/>
    <w:rsid w:val="00211716"/>
    <w:rsid w:val="00213577"/>
    <w:rsid w:val="00213CF0"/>
    <w:rsid w:val="00213FD3"/>
    <w:rsid w:val="00214307"/>
    <w:rsid w:val="00215408"/>
    <w:rsid w:val="00216A16"/>
    <w:rsid w:val="00217377"/>
    <w:rsid w:val="00217577"/>
    <w:rsid w:val="00217880"/>
    <w:rsid w:val="00220103"/>
    <w:rsid w:val="00220FD6"/>
    <w:rsid w:val="00221206"/>
    <w:rsid w:val="002220BF"/>
    <w:rsid w:val="0022271C"/>
    <w:rsid w:val="0022273A"/>
    <w:rsid w:val="00222B4F"/>
    <w:rsid w:val="0022367E"/>
    <w:rsid w:val="00224251"/>
    <w:rsid w:val="002246EA"/>
    <w:rsid w:val="002267E9"/>
    <w:rsid w:val="00227C9D"/>
    <w:rsid w:val="002301BA"/>
    <w:rsid w:val="0023192E"/>
    <w:rsid w:val="00232D33"/>
    <w:rsid w:val="002355CB"/>
    <w:rsid w:val="00241624"/>
    <w:rsid w:val="002436F1"/>
    <w:rsid w:val="002437F5"/>
    <w:rsid w:val="0024518E"/>
    <w:rsid w:val="00245431"/>
    <w:rsid w:val="00246EA7"/>
    <w:rsid w:val="00247BB5"/>
    <w:rsid w:val="00250A5C"/>
    <w:rsid w:val="00250BFE"/>
    <w:rsid w:val="002516DA"/>
    <w:rsid w:val="0025205A"/>
    <w:rsid w:val="00252826"/>
    <w:rsid w:val="00253CDE"/>
    <w:rsid w:val="0025463A"/>
    <w:rsid w:val="00255C29"/>
    <w:rsid w:val="00255E57"/>
    <w:rsid w:val="0025650C"/>
    <w:rsid w:val="00256AFA"/>
    <w:rsid w:val="002611CA"/>
    <w:rsid w:val="0026222A"/>
    <w:rsid w:val="00262757"/>
    <w:rsid w:val="00264AC0"/>
    <w:rsid w:val="00266D78"/>
    <w:rsid w:val="00266FE6"/>
    <w:rsid w:val="00267E93"/>
    <w:rsid w:val="002719FE"/>
    <w:rsid w:val="00271AA1"/>
    <w:rsid w:val="00271E94"/>
    <w:rsid w:val="00272C33"/>
    <w:rsid w:val="00276243"/>
    <w:rsid w:val="00276575"/>
    <w:rsid w:val="002766E8"/>
    <w:rsid w:val="0027677E"/>
    <w:rsid w:val="00281435"/>
    <w:rsid w:val="0028169B"/>
    <w:rsid w:val="00282B9E"/>
    <w:rsid w:val="00285C6A"/>
    <w:rsid w:val="00286A52"/>
    <w:rsid w:val="00286B69"/>
    <w:rsid w:val="00286D14"/>
    <w:rsid w:val="0028712E"/>
    <w:rsid w:val="00291D5A"/>
    <w:rsid w:val="00293D99"/>
    <w:rsid w:val="00297C97"/>
    <w:rsid w:val="002A102D"/>
    <w:rsid w:val="002A1533"/>
    <w:rsid w:val="002A20CA"/>
    <w:rsid w:val="002A352C"/>
    <w:rsid w:val="002A4282"/>
    <w:rsid w:val="002A42EC"/>
    <w:rsid w:val="002A4335"/>
    <w:rsid w:val="002A43F0"/>
    <w:rsid w:val="002A5208"/>
    <w:rsid w:val="002A6F4E"/>
    <w:rsid w:val="002A7BF3"/>
    <w:rsid w:val="002B062F"/>
    <w:rsid w:val="002B3360"/>
    <w:rsid w:val="002B3CAA"/>
    <w:rsid w:val="002B4395"/>
    <w:rsid w:val="002B48B7"/>
    <w:rsid w:val="002B51B2"/>
    <w:rsid w:val="002B6DDB"/>
    <w:rsid w:val="002C084D"/>
    <w:rsid w:val="002C1A2F"/>
    <w:rsid w:val="002D07B9"/>
    <w:rsid w:val="002D07BC"/>
    <w:rsid w:val="002D0F27"/>
    <w:rsid w:val="002D1AA0"/>
    <w:rsid w:val="002D5309"/>
    <w:rsid w:val="002D752F"/>
    <w:rsid w:val="002D770B"/>
    <w:rsid w:val="002E0496"/>
    <w:rsid w:val="002E0DCC"/>
    <w:rsid w:val="002E1927"/>
    <w:rsid w:val="002E1BE7"/>
    <w:rsid w:val="002E2CBE"/>
    <w:rsid w:val="002E2D40"/>
    <w:rsid w:val="002E30C4"/>
    <w:rsid w:val="002E3533"/>
    <w:rsid w:val="002E4FD6"/>
    <w:rsid w:val="002E58F7"/>
    <w:rsid w:val="002E708E"/>
    <w:rsid w:val="002E7802"/>
    <w:rsid w:val="002E7D8C"/>
    <w:rsid w:val="002F0AE9"/>
    <w:rsid w:val="002F0C62"/>
    <w:rsid w:val="002F2360"/>
    <w:rsid w:val="002F249B"/>
    <w:rsid w:val="002F2589"/>
    <w:rsid w:val="002F2BF5"/>
    <w:rsid w:val="002F304F"/>
    <w:rsid w:val="002F40A8"/>
    <w:rsid w:val="002F415E"/>
    <w:rsid w:val="002F4A32"/>
    <w:rsid w:val="002F52B1"/>
    <w:rsid w:val="002F6461"/>
    <w:rsid w:val="002F68DC"/>
    <w:rsid w:val="002F7914"/>
    <w:rsid w:val="00300697"/>
    <w:rsid w:val="0030340B"/>
    <w:rsid w:val="0030370B"/>
    <w:rsid w:val="00304572"/>
    <w:rsid w:val="003059C7"/>
    <w:rsid w:val="00311D17"/>
    <w:rsid w:val="00311F4F"/>
    <w:rsid w:val="00312415"/>
    <w:rsid w:val="0031486E"/>
    <w:rsid w:val="003168D2"/>
    <w:rsid w:val="00316D51"/>
    <w:rsid w:val="0031705C"/>
    <w:rsid w:val="003177E8"/>
    <w:rsid w:val="00317A2F"/>
    <w:rsid w:val="00321AEA"/>
    <w:rsid w:val="00321FC5"/>
    <w:rsid w:val="00322C12"/>
    <w:rsid w:val="00324E33"/>
    <w:rsid w:val="00325297"/>
    <w:rsid w:val="00325404"/>
    <w:rsid w:val="003270BB"/>
    <w:rsid w:val="00330897"/>
    <w:rsid w:val="00331C23"/>
    <w:rsid w:val="00332464"/>
    <w:rsid w:val="00332E30"/>
    <w:rsid w:val="0033385C"/>
    <w:rsid w:val="00334FA9"/>
    <w:rsid w:val="0033661E"/>
    <w:rsid w:val="00336C6B"/>
    <w:rsid w:val="00337876"/>
    <w:rsid w:val="003408AA"/>
    <w:rsid w:val="003414F3"/>
    <w:rsid w:val="00342500"/>
    <w:rsid w:val="00343AC1"/>
    <w:rsid w:val="00344347"/>
    <w:rsid w:val="00344C30"/>
    <w:rsid w:val="00346284"/>
    <w:rsid w:val="003473E4"/>
    <w:rsid w:val="00347BE0"/>
    <w:rsid w:val="00351353"/>
    <w:rsid w:val="003518C6"/>
    <w:rsid w:val="003519A6"/>
    <w:rsid w:val="0035230A"/>
    <w:rsid w:val="00352962"/>
    <w:rsid w:val="00354A72"/>
    <w:rsid w:val="00354AE0"/>
    <w:rsid w:val="0035715F"/>
    <w:rsid w:val="003609A6"/>
    <w:rsid w:val="00362698"/>
    <w:rsid w:val="003635A7"/>
    <w:rsid w:val="00366760"/>
    <w:rsid w:val="00366B40"/>
    <w:rsid w:val="00372BB8"/>
    <w:rsid w:val="00375D70"/>
    <w:rsid w:val="00376A37"/>
    <w:rsid w:val="00377D14"/>
    <w:rsid w:val="003803FD"/>
    <w:rsid w:val="00381DCD"/>
    <w:rsid w:val="00382060"/>
    <w:rsid w:val="00382271"/>
    <w:rsid w:val="00382DB1"/>
    <w:rsid w:val="00383D58"/>
    <w:rsid w:val="00384E19"/>
    <w:rsid w:val="00386934"/>
    <w:rsid w:val="00387923"/>
    <w:rsid w:val="00387A40"/>
    <w:rsid w:val="00390473"/>
    <w:rsid w:val="00392EF2"/>
    <w:rsid w:val="00394A97"/>
    <w:rsid w:val="003954A5"/>
    <w:rsid w:val="0039631E"/>
    <w:rsid w:val="003964A7"/>
    <w:rsid w:val="003977F3"/>
    <w:rsid w:val="00397DA3"/>
    <w:rsid w:val="003A064C"/>
    <w:rsid w:val="003A3AE3"/>
    <w:rsid w:val="003A6D0D"/>
    <w:rsid w:val="003A7848"/>
    <w:rsid w:val="003B021F"/>
    <w:rsid w:val="003B1D33"/>
    <w:rsid w:val="003B2BFC"/>
    <w:rsid w:val="003B306D"/>
    <w:rsid w:val="003B6611"/>
    <w:rsid w:val="003C28B1"/>
    <w:rsid w:val="003C3C27"/>
    <w:rsid w:val="003C5BE2"/>
    <w:rsid w:val="003C6E8C"/>
    <w:rsid w:val="003C7562"/>
    <w:rsid w:val="003C7AD3"/>
    <w:rsid w:val="003D2CC9"/>
    <w:rsid w:val="003E127D"/>
    <w:rsid w:val="003E1B11"/>
    <w:rsid w:val="003E219B"/>
    <w:rsid w:val="003E2891"/>
    <w:rsid w:val="003E29DA"/>
    <w:rsid w:val="003E3BBB"/>
    <w:rsid w:val="003E4814"/>
    <w:rsid w:val="003E5CAF"/>
    <w:rsid w:val="003E7323"/>
    <w:rsid w:val="003F0008"/>
    <w:rsid w:val="003F0128"/>
    <w:rsid w:val="003F0562"/>
    <w:rsid w:val="003F0D18"/>
    <w:rsid w:val="003F174D"/>
    <w:rsid w:val="003F2A8E"/>
    <w:rsid w:val="003F2C03"/>
    <w:rsid w:val="003F50D5"/>
    <w:rsid w:val="003F57AD"/>
    <w:rsid w:val="003F67B7"/>
    <w:rsid w:val="003F7186"/>
    <w:rsid w:val="00400CCB"/>
    <w:rsid w:val="004012DB"/>
    <w:rsid w:val="00406DBB"/>
    <w:rsid w:val="00407589"/>
    <w:rsid w:val="00413147"/>
    <w:rsid w:val="00414452"/>
    <w:rsid w:val="00414680"/>
    <w:rsid w:val="0041716B"/>
    <w:rsid w:val="00420445"/>
    <w:rsid w:val="004205C7"/>
    <w:rsid w:val="00420E8E"/>
    <w:rsid w:val="00421048"/>
    <w:rsid w:val="00421919"/>
    <w:rsid w:val="004231F2"/>
    <w:rsid w:val="00423B05"/>
    <w:rsid w:val="00423B0A"/>
    <w:rsid w:val="00423C5E"/>
    <w:rsid w:val="004247E0"/>
    <w:rsid w:val="00425580"/>
    <w:rsid w:val="00425666"/>
    <w:rsid w:val="004277D0"/>
    <w:rsid w:val="00430FFC"/>
    <w:rsid w:val="004311A3"/>
    <w:rsid w:val="004311B0"/>
    <w:rsid w:val="004324F1"/>
    <w:rsid w:val="004325C6"/>
    <w:rsid w:val="00432930"/>
    <w:rsid w:val="00436D18"/>
    <w:rsid w:val="004412C9"/>
    <w:rsid w:val="00441B56"/>
    <w:rsid w:val="00441CE6"/>
    <w:rsid w:val="004420F1"/>
    <w:rsid w:val="004422E4"/>
    <w:rsid w:val="00443597"/>
    <w:rsid w:val="00444816"/>
    <w:rsid w:val="00444B42"/>
    <w:rsid w:val="00445993"/>
    <w:rsid w:val="00445DF1"/>
    <w:rsid w:val="004468CD"/>
    <w:rsid w:val="0045323B"/>
    <w:rsid w:val="00454030"/>
    <w:rsid w:val="00454839"/>
    <w:rsid w:val="00454E79"/>
    <w:rsid w:val="00454FDF"/>
    <w:rsid w:val="00456031"/>
    <w:rsid w:val="004561DD"/>
    <w:rsid w:val="00456C0E"/>
    <w:rsid w:val="004609F0"/>
    <w:rsid w:val="00460F9F"/>
    <w:rsid w:val="00461C69"/>
    <w:rsid w:val="00463636"/>
    <w:rsid w:val="00463ACE"/>
    <w:rsid w:val="004645EF"/>
    <w:rsid w:val="0046486A"/>
    <w:rsid w:val="00464DBB"/>
    <w:rsid w:val="00466109"/>
    <w:rsid w:val="00470A62"/>
    <w:rsid w:val="00470A65"/>
    <w:rsid w:val="00470F4E"/>
    <w:rsid w:val="0047132B"/>
    <w:rsid w:val="00472FB4"/>
    <w:rsid w:val="00474AA0"/>
    <w:rsid w:val="00476D56"/>
    <w:rsid w:val="00482068"/>
    <w:rsid w:val="00483DA9"/>
    <w:rsid w:val="004842A1"/>
    <w:rsid w:val="00485DF1"/>
    <w:rsid w:val="004861B5"/>
    <w:rsid w:val="0048687C"/>
    <w:rsid w:val="004869B9"/>
    <w:rsid w:val="0049061B"/>
    <w:rsid w:val="004917D7"/>
    <w:rsid w:val="0049183B"/>
    <w:rsid w:val="00493A4D"/>
    <w:rsid w:val="00493CF9"/>
    <w:rsid w:val="00494F21"/>
    <w:rsid w:val="00495C36"/>
    <w:rsid w:val="00496E44"/>
    <w:rsid w:val="004977F8"/>
    <w:rsid w:val="00497D12"/>
    <w:rsid w:val="004A06F9"/>
    <w:rsid w:val="004A1C87"/>
    <w:rsid w:val="004A1CE6"/>
    <w:rsid w:val="004A3B38"/>
    <w:rsid w:val="004A4180"/>
    <w:rsid w:val="004A610C"/>
    <w:rsid w:val="004A6F9A"/>
    <w:rsid w:val="004B0054"/>
    <w:rsid w:val="004B020F"/>
    <w:rsid w:val="004B0998"/>
    <w:rsid w:val="004B13CA"/>
    <w:rsid w:val="004B187C"/>
    <w:rsid w:val="004B1CFA"/>
    <w:rsid w:val="004B214D"/>
    <w:rsid w:val="004B58D2"/>
    <w:rsid w:val="004C0EAC"/>
    <w:rsid w:val="004C1A2C"/>
    <w:rsid w:val="004C2EE1"/>
    <w:rsid w:val="004C4CF8"/>
    <w:rsid w:val="004C5496"/>
    <w:rsid w:val="004C556E"/>
    <w:rsid w:val="004C5F2E"/>
    <w:rsid w:val="004C6CCA"/>
    <w:rsid w:val="004C7058"/>
    <w:rsid w:val="004D2BD8"/>
    <w:rsid w:val="004D2DC4"/>
    <w:rsid w:val="004D2EC8"/>
    <w:rsid w:val="004D3F9C"/>
    <w:rsid w:val="004D5A67"/>
    <w:rsid w:val="004D5EE2"/>
    <w:rsid w:val="004D6182"/>
    <w:rsid w:val="004E114F"/>
    <w:rsid w:val="004E118E"/>
    <w:rsid w:val="004E11E5"/>
    <w:rsid w:val="004E3757"/>
    <w:rsid w:val="004E3CC5"/>
    <w:rsid w:val="004E45C0"/>
    <w:rsid w:val="004E625C"/>
    <w:rsid w:val="004E694F"/>
    <w:rsid w:val="004E6E31"/>
    <w:rsid w:val="004E7071"/>
    <w:rsid w:val="004E747D"/>
    <w:rsid w:val="004E79EA"/>
    <w:rsid w:val="004F009D"/>
    <w:rsid w:val="004F1578"/>
    <w:rsid w:val="004F273B"/>
    <w:rsid w:val="004F4593"/>
    <w:rsid w:val="004F62AD"/>
    <w:rsid w:val="004F6B8C"/>
    <w:rsid w:val="00500961"/>
    <w:rsid w:val="00501F41"/>
    <w:rsid w:val="0050295B"/>
    <w:rsid w:val="00503F2C"/>
    <w:rsid w:val="00505D18"/>
    <w:rsid w:val="00507850"/>
    <w:rsid w:val="00510F56"/>
    <w:rsid w:val="005121D9"/>
    <w:rsid w:val="00512BA7"/>
    <w:rsid w:val="00513F61"/>
    <w:rsid w:val="005151D9"/>
    <w:rsid w:val="00515679"/>
    <w:rsid w:val="00516919"/>
    <w:rsid w:val="005173D6"/>
    <w:rsid w:val="00517E68"/>
    <w:rsid w:val="00517F89"/>
    <w:rsid w:val="005213FA"/>
    <w:rsid w:val="00521B01"/>
    <w:rsid w:val="00521D18"/>
    <w:rsid w:val="0052283B"/>
    <w:rsid w:val="00524FAE"/>
    <w:rsid w:val="00525C2C"/>
    <w:rsid w:val="00530343"/>
    <w:rsid w:val="0053227D"/>
    <w:rsid w:val="005358D3"/>
    <w:rsid w:val="00535966"/>
    <w:rsid w:val="0053663E"/>
    <w:rsid w:val="005408CB"/>
    <w:rsid w:val="0054188F"/>
    <w:rsid w:val="00541DE9"/>
    <w:rsid w:val="005426F9"/>
    <w:rsid w:val="00544B50"/>
    <w:rsid w:val="00544C4A"/>
    <w:rsid w:val="00544C88"/>
    <w:rsid w:val="0054696C"/>
    <w:rsid w:val="00550B38"/>
    <w:rsid w:val="00553EB2"/>
    <w:rsid w:val="0055401F"/>
    <w:rsid w:val="00554D05"/>
    <w:rsid w:val="00556025"/>
    <w:rsid w:val="005571FF"/>
    <w:rsid w:val="00557465"/>
    <w:rsid w:val="00557FF6"/>
    <w:rsid w:val="00563689"/>
    <w:rsid w:val="00563801"/>
    <w:rsid w:val="005638E6"/>
    <w:rsid w:val="00564693"/>
    <w:rsid w:val="00566304"/>
    <w:rsid w:val="005667E7"/>
    <w:rsid w:val="00566EFA"/>
    <w:rsid w:val="005709CD"/>
    <w:rsid w:val="00570B68"/>
    <w:rsid w:val="005710B1"/>
    <w:rsid w:val="005719A5"/>
    <w:rsid w:val="005752C3"/>
    <w:rsid w:val="005758C6"/>
    <w:rsid w:val="005759E0"/>
    <w:rsid w:val="00576B56"/>
    <w:rsid w:val="00582510"/>
    <w:rsid w:val="00582C44"/>
    <w:rsid w:val="00584E61"/>
    <w:rsid w:val="005872BE"/>
    <w:rsid w:val="00587377"/>
    <w:rsid w:val="00587A49"/>
    <w:rsid w:val="00587BC8"/>
    <w:rsid w:val="00590490"/>
    <w:rsid w:val="00590F0A"/>
    <w:rsid w:val="0059132A"/>
    <w:rsid w:val="005915AE"/>
    <w:rsid w:val="005917A4"/>
    <w:rsid w:val="00593857"/>
    <w:rsid w:val="0059496D"/>
    <w:rsid w:val="00594B78"/>
    <w:rsid w:val="00595276"/>
    <w:rsid w:val="005A14EF"/>
    <w:rsid w:val="005A1B82"/>
    <w:rsid w:val="005A236D"/>
    <w:rsid w:val="005A33DD"/>
    <w:rsid w:val="005A4336"/>
    <w:rsid w:val="005A4B15"/>
    <w:rsid w:val="005A5E43"/>
    <w:rsid w:val="005A62FF"/>
    <w:rsid w:val="005A6D1B"/>
    <w:rsid w:val="005B09AC"/>
    <w:rsid w:val="005B0F8C"/>
    <w:rsid w:val="005B2AA7"/>
    <w:rsid w:val="005B3714"/>
    <w:rsid w:val="005B53B4"/>
    <w:rsid w:val="005B5606"/>
    <w:rsid w:val="005B575E"/>
    <w:rsid w:val="005B58A0"/>
    <w:rsid w:val="005B615F"/>
    <w:rsid w:val="005B66CF"/>
    <w:rsid w:val="005B6A5F"/>
    <w:rsid w:val="005B6A73"/>
    <w:rsid w:val="005B79B8"/>
    <w:rsid w:val="005C200C"/>
    <w:rsid w:val="005C2FB0"/>
    <w:rsid w:val="005C3E48"/>
    <w:rsid w:val="005C4686"/>
    <w:rsid w:val="005C4FB5"/>
    <w:rsid w:val="005C6173"/>
    <w:rsid w:val="005C61A1"/>
    <w:rsid w:val="005C6F14"/>
    <w:rsid w:val="005D21D3"/>
    <w:rsid w:val="005D25E9"/>
    <w:rsid w:val="005D2619"/>
    <w:rsid w:val="005D3419"/>
    <w:rsid w:val="005D39B7"/>
    <w:rsid w:val="005D3D81"/>
    <w:rsid w:val="005D4F4B"/>
    <w:rsid w:val="005D764F"/>
    <w:rsid w:val="005D7D12"/>
    <w:rsid w:val="005E15D1"/>
    <w:rsid w:val="005E165E"/>
    <w:rsid w:val="005E2248"/>
    <w:rsid w:val="005E4DDB"/>
    <w:rsid w:val="005E709B"/>
    <w:rsid w:val="005E7AE7"/>
    <w:rsid w:val="005E7B0B"/>
    <w:rsid w:val="005F13DF"/>
    <w:rsid w:val="005F232D"/>
    <w:rsid w:val="005F2548"/>
    <w:rsid w:val="005F2A49"/>
    <w:rsid w:val="005F5C79"/>
    <w:rsid w:val="006000C5"/>
    <w:rsid w:val="00600DD4"/>
    <w:rsid w:val="00600E4D"/>
    <w:rsid w:val="006020C2"/>
    <w:rsid w:val="00603489"/>
    <w:rsid w:val="006035C9"/>
    <w:rsid w:val="00603A51"/>
    <w:rsid w:val="006063ED"/>
    <w:rsid w:val="00607F81"/>
    <w:rsid w:val="00610265"/>
    <w:rsid w:val="00611F77"/>
    <w:rsid w:val="00612F23"/>
    <w:rsid w:val="00613B77"/>
    <w:rsid w:val="00614240"/>
    <w:rsid w:val="00614CF7"/>
    <w:rsid w:val="00614E7C"/>
    <w:rsid w:val="00617C19"/>
    <w:rsid w:val="00620FB2"/>
    <w:rsid w:val="00620FBF"/>
    <w:rsid w:val="00621556"/>
    <w:rsid w:val="00623F5C"/>
    <w:rsid w:val="0062498B"/>
    <w:rsid w:val="00626122"/>
    <w:rsid w:val="00630733"/>
    <w:rsid w:val="00632612"/>
    <w:rsid w:val="00632FD5"/>
    <w:rsid w:val="0063448E"/>
    <w:rsid w:val="00635A47"/>
    <w:rsid w:val="00636A18"/>
    <w:rsid w:val="0063797D"/>
    <w:rsid w:val="00637EC2"/>
    <w:rsid w:val="006404B1"/>
    <w:rsid w:val="006409EB"/>
    <w:rsid w:val="00640A94"/>
    <w:rsid w:val="00642ED7"/>
    <w:rsid w:val="00643764"/>
    <w:rsid w:val="00643ACD"/>
    <w:rsid w:val="00643D5F"/>
    <w:rsid w:val="00644084"/>
    <w:rsid w:val="00644C81"/>
    <w:rsid w:val="006455DE"/>
    <w:rsid w:val="006458E3"/>
    <w:rsid w:val="00646940"/>
    <w:rsid w:val="0064706D"/>
    <w:rsid w:val="00647234"/>
    <w:rsid w:val="00647E74"/>
    <w:rsid w:val="00651E84"/>
    <w:rsid w:val="006529B4"/>
    <w:rsid w:val="006536BF"/>
    <w:rsid w:val="00653D65"/>
    <w:rsid w:val="006549C4"/>
    <w:rsid w:val="00654E67"/>
    <w:rsid w:val="00656815"/>
    <w:rsid w:val="00657329"/>
    <w:rsid w:val="00660975"/>
    <w:rsid w:val="00660CD8"/>
    <w:rsid w:val="0066108B"/>
    <w:rsid w:val="0066224A"/>
    <w:rsid w:val="0066441B"/>
    <w:rsid w:val="006647F4"/>
    <w:rsid w:val="00665B80"/>
    <w:rsid w:val="00665C33"/>
    <w:rsid w:val="006670D1"/>
    <w:rsid w:val="0067002E"/>
    <w:rsid w:val="00673B05"/>
    <w:rsid w:val="00674959"/>
    <w:rsid w:val="00674B95"/>
    <w:rsid w:val="00676252"/>
    <w:rsid w:val="00676397"/>
    <w:rsid w:val="00676462"/>
    <w:rsid w:val="00681584"/>
    <w:rsid w:val="00681AE3"/>
    <w:rsid w:val="00683C4C"/>
    <w:rsid w:val="006842AD"/>
    <w:rsid w:val="00685831"/>
    <w:rsid w:val="00685FCD"/>
    <w:rsid w:val="0068630D"/>
    <w:rsid w:val="0068790D"/>
    <w:rsid w:val="006902D2"/>
    <w:rsid w:val="00691139"/>
    <w:rsid w:val="00691271"/>
    <w:rsid w:val="0069192F"/>
    <w:rsid w:val="006951FF"/>
    <w:rsid w:val="006A0B66"/>
    <w:rsid w:val="006A18CB"/>
    <w:rsid w:val="006A2AAD"/>
    <w:rsid w:val="006A2F70"/>
    <w:rsid w:val="006A3623"/>
    <w:rsid w:val="006A7274"/>
    <w:rsid w:val="006A7786"/>
    <w:rsid w:val="006B002D"/>
    <w:rsid w:val="006B38B4"/>
    <w:rsid w:val="006C0731"/>
    <w:rsid w:val="006C240C"/>
    <w:rsid w:val="006C338B"/>
    <w:rsid w:val="006C3F7A"/>
    <w:rsid w:val="006C54C6"/>
    <w:rsid w:val="006C7211"/>
    <w:rsid w:val="006C7E3F"/>
    <w:rsid w:val="006D0720"/>
    <w:rsid w:val="006D0DFA"/>
    <w:rsid w:val="006D1B21"/>
    <w:rsid w:val="006D21F0"/>
    <w:rsid w:val="006D2235"/>
    <w:rsid w:val="006D31DA"/>
    <w:rsid w:val="006D37CA"/>
    <w:rsid w:val="006D52C4"/>
    <w:rsid w:val="006D5F4D"/>
    <w:rsid w:val="006D70E5"/>
    <w:rsid w:val="006E0288"/>
    <w:rsid w:val="006E1B6A"/>
    <w:rsid w:val="006E289B"/>
    <w:rsid w:val="006E4B7F"/>
    <w:rsid w:val="006E54D3"/>
    <w:rsid w:val="006E7C8F"/>
    <w:rsid w:val="006F0786"/>
    <w:rsid w:val="006F1C0F"/>
    <w:rsid w:val="006F20D7"/>
    <w:rsid w:val="006F2F05"/>
    <w:rsid w:val="006F351E"/>
    <w:rsid w:val="006F698C"/>
    <w:rsid w:val="007004B9"/>
    <w:rsid w:val="00700710"/>
    <w:rsid w:val="00700DF0"/>
    <w:rsid w:val="00701CE7"/>
    <w:rsid w:val="00703906"/>
    <w:rsid w:val="00704030"/>
    <w:rsid w:val="007043DE"/>
    <w:rsid w:val="007072BB"/>
    <w:rsid w:val="00710819"/>
    <w:rsid w:val="00712A03"/>
    <w:rsid w:val="00713551"/>
    <w:rsid w:val="00713DEE"/>
    <w:rsid w:val="007144DD"/>
    <w:rsid w:val="0071468D"/>
    <w:rsid w:val="00714B4A"/>
    <w:rsid w:val="00720931"/>
    <w:rsid w:val="00722329"/>
    <w:rsid w:val="00722B9D"/>
    <w:rsid w:val="0073131B"/>
    <w:rsid w:val="007322E9"/>
    <w:rsid w:val="00733A3C"/>
    <w:rsid w:val="00733B55"/>
    <w:rsid w:val="00734100"/>
    <w:rsid w:val="007364A6"/>
    <w:rsid w:val="00740428"/>
    <w:rsid w:val="00743104"/>
    <w:rsid w:val="00744590"/>
    <w:rsid w:val="00744CC3"/>
    <w:rsid w:val="00744D27"/>
    <w:rsid w:val="00746006"/>
    <w:rsid w:val="007463B7"/>
    <w:rsid w:val="0074672F"/>
    <w:rsid w:val="0074691E"/>
    <w:rsid w:val="00750E76"/>
    <w:rsid w:val="0075138C"/>
    <w:rsid w:val="00751CDB"/>
    <w:rsid w:val="007542A0"/>
    <w:rsid w:val="00754CF6"/>
    <w:rsid w:val="00755149"/>
    <w:rsid w:val="00755E48"/>
    <w:rsid w:val="007566DA"/>
    <w:rsid w:val="00757039"/>
    <w:rsid w:val="00761EB8"/>
    <w:rsid w:val="007626EA"/>
    <w:rsid w:val="0076460E"/>
    <w:rsid w:val="007646C6"/>
    <w:rsid w:val="007649D0"/>
    <w:rsid w:val="00765293"/>
    <w:rsid w:val="007654EA"/>
    <w:rsid w:val="00765670"/>
    <w:rsid w:val="00770129"/>
    <w:rsid w:val="0077088B"/>
    <w:rsid w:val="007708BF"/>
    <w:rsid w:val="00772056"/>
    <w:rsid w:val="00774D09"/>
    <w:rsid w:val="00776301"/>
    <w:rsid w:val="0077654F"/>
    <w:rsid w:val="00776675"/>
    <w:rsid w:val="00777255"/>
    <w:rsid w:val="00777824"/>
    <w:rsid w:val="00777E06"/>
    <w:rsid w:val="00777E50"/>
    <w:rsid w:val="00780105"/>
    <w:rsid w:val="00780319"/>
    <w:rsid w:val="007816B6"/>
    <w:rsid w:val="00782DA4"/>
    <w:rsid w:val="007833E0"/>
    <w:rsid w:val="0078385E"/>
    <w:rsid w:val="00784729"/>
    <w:rsid w:val="007848FE"/>
    <w:rsid w:val="007857E5"/>
    <w:rsid w:val="00786DC5"/>
    <w:rsid w:val="0078723E"/>
    <w:rsid w:val="00790D47"/>
    <w:rsid w:val="00791BE4"/>
    <w:rsid w:val="00791EC0"/>
    <w:rsid w:val="007946A2"/>
    <w:rsid w:val="00794E10"/>
    <w:rsid w:val="0079526F"/>
    <w:rsid w:val="00796004"/>
    <w:rsid w:val="00797EE4"/>
    <w:rsid w:val="007A144F"/>
    <w:rsid w:val="007A162C"/>
    <w:rsid w:val="007A1B1E"/>
    <w:rsid w:val="007A23D2"/>
    <w:rsid w:val="007A2DEC"/>
    <w:rsid w:val="007A2F68"/>
    <w:rsid w:val="007A4A48"/>
    <w:rsid w:val="007A4A9B"/>
    <w:rsid w:val="007A56D4"/>
    <w:rsid w:val="007A613C"/>
    <w:rsid w:val="007A78F7"/>
    <w:rsid w:val="007B0887"/>
    <w:rsid w:val="007B0D93"/>
    <w:rsid w:val="007B194D"/>
    <w:rsid w:val="007B1981"/>
    <w:rsid w:val="007B2AD8"/>
    <w:rsid w:val="007B39B8"/>
    <w:rsid w:val="007B4941"/>
    <w:rsid w:val="007B4A5A"/>
    <w:rsid w:val="007B4DFB"/>
    <w:rsid w:val="007B50AD"/>
    <w:rsid w:val="007B540E"/>
    <w:rsid w:val="007B6255"/>
    <w:rsid w:val="007B6AA6"/>
    <w:rsid w:val="007B72B0"/>
    <w:rsid w:val="007B7426"/>
    <w:rsid w:val="007B7F40"/>
    <w:rsid w:val="007C2A2F"/>
    <w:rsid w:val="007C2C12"/>
    <w:rsid w:val="007C3884"/>
    <w:rsid w:val="007C3CEC"/>
    <w:rsid w:val="007C59E3"/>
    <w:rsid w:val="007C774C"/>
    <w:rsid w:val="007C79C8"/>
    <w:rsid w:val="007D1EDA"/>
    <w:rsid w:val="007D22F0"/>
    <w:rsid w:val="007D26D3"/>
    <w:rsid w:val="007D595E"/>
    <w:rsid w:val="007D61D4"/>
    <w:rsid w:val="007D70EB"/>
    <w:rsid w:val="007D71C2"/>
    <w:rsid w:val="007E0C88"/>
    <w:rsid w:val="007E2CA9"/>
    <w:rsid w:val="007E3048"/>
    <w:rsid w:val="007E3AD6"/>
    <w:rsid w:val="007E5AC5"/>
    <w:rsid w:val="007E6CDE"/>
    <w:rsid w:val="007E7263"/>
    <w:rsid w:val="007F0D7C"/>
    <w:rsid w:val="007F3FDA"/>
    <w:rsid w:val="007F46FC"/>
    <w:rsid w:val="007F4F68"/>
    <w:rsid w:val="007F581D"/>
    <w:rsid w:val="007F6644"/>
    <w:rsid w:val="0080067F"/>
    <w:rsid w:val="00800998"/>
    <w:rsid w:val="00800CAB"/>
    <w:rsid w:val="008012A1"/>
    <w:rsid w:val="00801C22"/>
    <w:rsid w:val="00802E23"/>
    <w:rsid w:val="00803A65"/>
    <w:rsid w:val="00803D8D"/>
    <w:rsid w:val="00805CDB"/>
    <w:rsid w:val="0080748B"/>
    <w:rsid w:val="00807E88"/>
    <w:rsid w:val="0081205E"/>
    <w:rsid w:val="008157B8"/>
    <w:rsid w:val="00817FBF"/>
    <w:rsid w:val="00822A6A"/>
    <w:rsid w:val="0082337F"/>
    <w:rsid w:val="008237D6"/>
    <w:rsid w:val="00824F96"/>
    <w:rsid w:val="008261A9"/>
    <w:rsid w:val="00826527"/>
    <w:rsid w:val="00826BB4"/>
    <w:rsid w:val="0083164F"/>
    <w:rsid w:val="00831997"/>
    <w:rsid w:val="00832090"/>
    <w:rsid w:val="00833C0E"/>
    <w:rsid w:val="008357CA"/>
    <w:rsid w:val="00836BA5"/>
    <w:rsid w:val="00836F83"/>
    <w:rsid w:val="00837520"/>
    <w:rsid w:val="0084039D"/>
    <w:rsid w:val="008406B7"/>
    <w:rsid w:val="00842550"/>
    <w:rsid w:val="00844ED0"/>
    <w:rsid w:val="0084594A"/>
    <w:rsid w:val="008460FC"/>
    <w:rsid w:val="00846AD7"/>
    <w:rsid w:val="00847139"/>
    <w:rsid w:val="00851495"/>
    <w:rsid w:val="0085161E"/>
    <w:rsid w:val="00853361"/>
    <w:rsid w:val="00857641"/>
    <w:rsid w:val="00857CF0"/>
    <w:rsid w:val="00860559"/>
    <w:rsid w:val="00861C3F"/>
    <w:rsid w:val="0087168E"/>
    <w:rsid w:val="00871CA4"/>
    <w:rsid w:val="00872500"/>
    <w:rsid w:val="00872CFB"/>
    <w:rsid w:val="00874EDA"/>
    <w:rsid w:val="008753B1"/>
    <w:rsid w:val="00875896"/>
    <w:rsid w:val="00880075"/>
    <w:rsid w:val="008800F1"/>
    <w:rsid w:val="0088162D"/>
    <w:rsid w:val="0088553F"/>
    <w:rsid w:val="00886E4D"/>
    <w:rsid w:val="008872C1"/>
    <w:rsid w:val="00892942"/>
    <w:rsid w:val="008934FE"/>
    <w:rsid w:val="0089352C"/>
    <w:rsid w:val="0089499C"/>
    <w:rsid w:val="00895E9F"/>
    <w:rsid w:val="00895F3C"/>
    <w:rsid w:val="0089ED59"/>
    <w:rsid w:val="008A025D"/>
    <w:rsid w:val="008A0513"/>
    <w:rsid w:val="008A0593"/>
    <w:rsid w:val="008A2E1B"/>
    <w:rsid w:val="008A3D4E"/>
    <w:rsid w:val="008A7182"/>
    <w:rsid w:val="008A750E"/>
    <w:rsid w:val="008B0025"/>
    <w:rsid w:val="008B0FF6"/>
    <w:rsid w:val="008B1883"/>
    <w:rsid w:val="008B44C5"/>
    <w:rsid w:val="008B535F"/>
    <w:rsid w:val="008B6061"/>
    <w:rsid w:val="008B6619"/>
    <w:rsid w:val="008B697F"/>
    <w:rsid w:val="008C0117"/>
    <w:rsid w:val="008C05C5"/>
    <w:rsid w:val="008C0F45"/>
    <w:rsid w:val="008C0F9F"/>
    <w:rsid w:val="008C196C"/>
    <w:rsid w:val="008C392D"/>
    <w:rsid w:val="008C54EF"/>
    <w:rsid w:val="008C7EB9"/>
    <w:rsid w:val="008D1036"/>
    <w:rsid w:val="008D1562"/>
    <w:rsid w:val="008D265C"/>
    <w:rsid w:val="008D2802"/>
    <w:rsid w:val="008D2EE4"/>
    <w:rsid w:val="008D4A91"/>
    <w:rsid w:val="008D587A"/>
    <w:rsid w:val="008D70AD"/>
    <w:rsid w:val="008E12AF"/>
    <w:rsid w:val="008E1528"/>
    <w:rsid w:val="008E255C"/>
    <w:rsid w:val="008E2915"/>
    <w:rsid w:val="008E3CD5"/>
    <w:rsid w:val="008E58D1"/>
    <w:rsid w:val="008E5BFB"/>
    <w:rsid w:val="008E6DD6"/>
    <w:rsid w:val="008F0375"/>
    <w:rsid w:val="008F291D"/>
    <w:rsid w:val="008F3058"/>
    <w:rsid w:val="008F30EA"/>
    <w:rsid w:val="008F3F0D"/>
    <w:rsid w:val="008F4CAE"/>
    <w:rsid w:val="008F53DE"/>
    <w:rsid w:val="0090009C"/>
    <w:rsid w:val="009038D7"/>
    <w:rsid w:val="00903A4B"/>
    <w:rsid w:val="00903AE1"/>
    <w:rsid w:val="00903B95"/>
    <w:rsid w:val="009047A0"/>
    <w:rsid w:val="00904FDF"/>
    <w:rsid w:val="00905E56"/>
    <w:rsid w:val="0090643A"/>
    <w:rsid w:val="0090763A"/>
    <w:rsid w:val="00910729"/>
    <w:rsid w:val="00910A69"/>
    <w:rsid w:val="00910E4B"/>
    <w:rsid w:val="009117D0"/>
    <w:rsid w:val="0091190D"/>
    <w:rsid w:val="00912AD5"/>
    <w:rsid w:val="00912F7C"/>
    <w:rsid w:val="00913961"/>
    <w:rsid w:val="009154B2"/>
    <w:rsid w:val="00915A88"/>
    <w:rsid w:val="009206F0"/>
    <w:rsid w:val="00920AEB"/>
    <w:rsid w:val="0092170E"/>
    <w:rsid w:val="00921C0F"/>
    <w:rsid w:val="00921CCC"/>
    <w:rsid w:val="00922747"/>
    <w:rsid w:val="009242F6"/>
    <w:rsid w:val="00925C8F"/>
    <w:rsid w:val="00926FBE"/>
    <w:rsid w:val="00927159"/>
    <w:rsid w:val="009271E4"/>
    <w:rsid w:val="009273A4"/>
    <w:rsid w:val="009275FE"/>
    <w:rsid w:val="00931C6B"/>
    <w:rsid w:val="00931CD6"/>
    <w:rsid w:val="00932B89"/>
    <w:rsid w:val="009333D5"/>
    <w:rsid w:val="00933DE7"/>
    <w:rsid w:val="009374FF"/>
    <w:rsid w:val="0094008C"/>
    <w:rsid w:val="00940751"/>
    <w:rsid w:val="00940CFE"/>
    <w:rsid w:val="00940ED2"/>
    <w:rsid w:val="00945176"/>
    <w:rsid w:val="00945641"/>
    <w:rsid w:val="00946A22"/>
    <w:rsid w:val="00950218"/>
    <w:rsid w:val="00950E3D"/>
    <w:rsid w:val="009524DA"/>
    <w:rsid w:val="00953AE1"/>
    <w:rsid w:val="00954D10"/>
    <w:rsid w:val="0095761B"/>
    <w:rsid w:val="00957DE4"/>
    <w:rsid w:val="00957F1B"/>
    <w:rsid w:val="00961B28"/>
    <w:rsid w:val="0096202B"/>
    <w:rsid w:val="009642DB"/>
    <w:rsid w:val="00965058"/>
    <w:rsid w:val="009652B2"/>
    <w:rsid w:val="00965F88"/>
    <w:rsid w:val="00967973"/>
    <w:rsid w:val="00967E7E"/>
    <w:rsid w:val="0097012E"/>
    <w:rsid w:val="009702B9"/>
    <w:rsid w:val="00971895"/>
    <w:rsid w:val="00971A4D"/>
    <w:rsid w:val="00971A5D"/>
    <w:rsid w:val="00972EE6"/>
    <w:rsid w:val="00972FB5"/>
    <w:rsid w:val="00973190"/>
    <w:rsid w:val="009758DD"/>
    <w:rsid w:val="0097620A"/>
    <w:rsid w:val="00976D05"/>
    <w:rsid w:val="00980660"/>
    <w:rsid w:val="00980735"/>
    <w:rsid w:val="00980CBC"/>
    <w:rsid w:val="00981175"/>
    <w:rsid w:val="0098118D"/>
    <w:rsid w:val="0098223B"/>
    <w:rsid w:val="00982395"/>
    <w:rsid w:val="00982A56"/>
    <w:rsid w:val="009831A6"/>
    <w:rsid w:val="00983A8B"/>
    <w:rsid w:val="00984028"/>
    <w:rsid w:val="009862A7"/>
    <w:rsid w:val="00987882"/>
    <w:rsid w:val="00990A6A"/>
    <w:rsid w:val="009938F5"/>
    <w:rsid w:val="00993DD4"/>
    <w:rsid w:val="00993DDE"/>
    <w:rsid w:val="00996459"/>
    <w:rsid w:val="0099686A"/>
    <w:rsid w:val="009969C2"/>
    <w:rsid w:val="00996D0D"/>
    <w:rsid w:val="0099742E"/>
    <w:rsid w:val="00997880"/>
    <w:rsid w:val="0099789B"/>
    <w:rsid w:val="009A0350"/>
    <w:rsid w:val="009A0FD5"/>
    <w:rsid w:val="009A16A9"/>
    <w:rsid w:val="009A23FA"/>
    <w:rsid w:val="009A25BD"/>
    <w:rsid w:val="009A357B"/>
    <w:rsid w:val="009A4E6D"/>
    <w:rsid w:val="009A5046"/>
    <w:rsid w:val="009A60C9"/>
    <w:rsid w:val="009A6C52"/>
    <w:rsid w:val="009A6C65"/>
    <w:rsid w:val="009A7650"/>
    <w:rsid w:val="009A7BAD"/>
    <w:rsid w:val="009B03C5"/>
    <w:rsid w:val="009B3637"/>
    <w:rsid w:val="009B3F0C"/>
    <w:rsid w:val="009B45EC"/>
    <w:rsid w:val="009B5321"/>
    <w:rsid w:val="009B5957"/>
    <w:rsid w:val="009B6899"/>
    <w:rsid w:val="009B772D"/>
    <w:rsid w:val="009C0582"/>
    <w:rsid w:val="009C27CD"/>
    <w:rsid w:val="009C3CAB"/>
    <w:rsid w:val="009C3E16"/>
    <w:rsid w:val="009C3F0D"/>
    <w:rsid w:val="009C4D7E"/>
    <w:rsid w:val="009C4E7F"/>
    <w:rsid w:val="009C60B5"/>
    <w:rsid w:val="009C71C7"/>
    <w:rsid w:val="009C7854"/>
    <w:rsid w:val="009D14BC"/>
    <w:rsid w:val="009D1B47"/>
    <w:rsid w:val="009D25FC"/>
    <w:rsid w:val="009D2983"/>
    <w:rsid w:val="009D29B8"/>
    <w:rsid w:val="009D3AA4"/>
    <w:rsid w:val="009D46AB"/>
    <w:rsid w:val="009D540D"/>
    <w:rsid w:val="009D65D3"/>
    <w:rsid w:val="009E076C"/>
    <w:rsid w:val="009E1161"/>
    <w:rsid w:val="009E165A"/>
    <w:rsid w:val="009E353D"/>
    <w:rsid w:val="009E5094"/>
    <w:rsid w:val="009E59FE"/>
    <w:rsid w:val="009E68E1"/>
    <w:rsid w:val="009F0CA5"/>
    <w:rsid w:val="009F383A"/>
    <w:rsid w:val="009F47D4"/>
    <w:rsid w:val="009F5119"/>
    <w:rsid w:val="009F5F56"/>
    <w:rsid w:val="009F755F"/>
    <w:rsid w:val="00A00157"/>
    <w:rsid w:val="00A0032C"/>
    <w:rsid w:val="00A00FA5"/>
    <w:rsid w:val="00A01202"/>
    <w:rsid w:val="00A0379A"/>
    <w:rsid w:val="00A03A54"/>
    <w:rsid w:val="00A05110"/>
    <w:rsid w:val="00A07168"/>
    <w:rsid w:val="00A10A46"/>
    <w:rsid w:val="00A126B8"/>
    <w:rsid w:val="00A12CDA"/>
    <w:rsid w:val="00A136D8"/>
    <w:rsid w:val="00A13949"/>
    <w:rsid w:val="00A13F2A"/>
    <w:rsid w:val="00A1440D"/>
    <w:rsid w:val="00A154BB"/>
    <w:rsid w:val="00A156C9"/>
    <w:rsid w:val="00A15965"/>
    <w:rsid w:val="00A200F2"/>
    <w:rsid w:val="00A20A95"/>
    <w:rsid w:val="00A20B4A"/>
    <w:rsid w:val="00A20F71"/>
    <w:rsid w:val="00A2199A"/>
    <w:rsid w:val="00A2380D"/>
    <w:rsid w:val="00A25035"/>
    <w:rsid w:val="00A256E9"/>
    <w:rsid w:val="00A25FE5"/>
    <w:rsid w:val="00A26409"/>
    <w:rsid w:val="00A33E96"/>
    <w:rsid w:val="00A34148"/>
    <w:rsid w:val="00A342D6"/>
    <w:rsid w:val="00A34F10"/>
    <w:rsid w:val="00A35429"/>
    <w:rsid w:val="00A35B94"/>
    <w:rsid w:val="00A37364"/>
    <w:rsid w:val="00A40A18"/>
    <w:rsid w:val="00A40A48"/>
    <w:rsid w:val="00A40F62"/>
    <w:rsid w:val="00A41C68"/>
    <w:rsid w:val="00A43207"/>
    <w:rsid w:val="00A43914"/>
    <w:rsid w:val="00A446CC"/>
    <w:rsid w:val="00A44A2D"/>
    <w:rsid w:val="00A44D91"/>
    <w:rsid w:val="00A469BB"/>
    <w:rsid w:val="00A51172"/>
    <w:rsid w:val="00A53905"/>
    <w:rsid w:val="00A57041"/>
    <w:rsid w:val="00A60EE0"/>
    <w:rsid w:val="00A62173"/>
    <w:rsid w:val="00A62734"/>
    <w:rsid w:val="00A6284D"/>
    <w:rsid w:val="00A66A46"/>
    <w:rsid w:val="00A6711A"/>
    <w:rsid w:val="00A674F5"/>
    <w:rsid w:val="00A67683"/>
    <w:rsid w:val="00A70DFB"/>
    <w:rsid w:val="00A723F5"/>
    <w:rsid w:val="00A72510"/>
    <w:rsid w:val="00A72553"/>
    <w:rsid w:val="00A72F81"/>
    <w:rsid w:val="00A74CA6"/>
    <w:rsid w:val="00A761FB"/>
    <w:rsid w:val="00A76479"/>
    <w:rsid w:val="00A76D28"/>
    <w:rsid w:val="00A76D60"/>
    <w:rsid w:val="00A8094E"/>
    <w:rsid w:val="00A80CF7"/>
    <w:rsid w:val="00A81329"/>
    <w:rsid w:val="00A832A7"/>
    <w:rsid w:val="00A8473A"/>
    <w:rsid w:val="00A84A25"/>
    <w:rsid w:val="00A84E25"/>
    <w:rsid w:val="00A85F7A"/>
    <w:rsid w:val="00A861B2"/>
    <w:rsid w:val="00A86926"/>
    <w:rsid w:val="00A869D3"/>
    <w:rsid w:val="00A915B1"/>
    <w:rsid w:val="00A93191"/>
    <w:rsid w:val="00A9553E"/>
    <w:rsid w:val="00A959AA"/>
    <w:rsid w:val="00A96A63"/>
    <w:rsid w:val="00A976BD"/>
    <w:rsid w:val="00AA247A"/>
    <w:rsid w:val="00AA259D"/>
    <w:rsid w:val="00AA2A44"/>
    <w:rsid w:val="00AA3F0C"/>
    <w:rsid w:val="00AA4051"/>
    <w:rsid w:val="00AA45A9"/>
    <w:rsid w:val="00AA49CB"/>
    <w:rsid w:val="00AA4B26"/>
    <w:rsid w:val="00AA7D9D"/>
    <w:rsid w:val="00AA7DA3"/>
    <w:rsid w:val="00AA7F71"/>
    <w:rsid w:val="00AB3893"/>
    <w:rsid w:val="00AB5D70"/>
    <w:rsid w:val="00AB6EF1"/>
    <w:rsid w:val="00AC21B2"/>
    <w:rsid w:val="00AC3D3B"/>
    <w:rsid w:val="00AC3D78"/>
    <w:rsid w:val="00AC675E"/>
    <w:rsid w:val="00AC6769"/>
    <w:rsid w:val="00AD0FA9"/>
    <w:rsid w:val="00AD11A8"/>
    <w:rsid w:val="00AD15F0"/>
    <w:rsid w:val="00AD1C4D"/>
    <w:rsid w:val="00AD1DC9"/>
    <w:rsid w:val="00AD2A04"/>
    <w:rsid w:val="00AD31C6"/>
    <w:rsid w:val="00AD4D4A"/>
    <w:rsid w:val="00AD54AE"/>
    <w:rsid w:val="00AD54BA"/>
    <w:rsid w:val="00AD63DC"/>
    <w:rsid w:val="00AD6471"/>
    <w:rsid w:val="00AD6CA9"/>
    <w:rsid w:val="00AE19BB"/>
    <w:rsid w:val="00AE2579"/>
    <w:rsid w:val="00AE3717"/>
    <w:rsid w:val="00AE3A81"/>
    <w:rsid w:val="00AE6A2C"/>
    <w:rsid w:val="00AF12AA"/>
    <w:rsid w:val="00AF12E1"/>
    <w:rsid w:val="00AF3789"/>
    <w:rsid w:val="00AF421B"/>
    <w:rsid w:val="00AF5721"/>
    <w:rsid w:val="00AF75F2"/>
    <w:rsid w:val="00B00C10"/>
    <w:rsid w:val="00B00CAB"/>
    <w:rsid w:val="00B02CD9"/>
    <w:rsid w:val="00B03345"/>
    <w:rsid w:val="00B03DB3"/>
    <w:rsid w:val="00B04E43"/>
    <w:rsid w:val="00B05CCB"/>
    <w:rsid w:val="00B0608C"/>
    <w:rsid w:val="00B11ED3"/>
    <w:rsid w:val="00B1275D"/>
    <w:rsid w:val="00B13224"/>
    <w:rsid w:val="00B164D5"/>
    <w:rsid w:val="00B16D71"/>
    <w:rsid w:val="00B17CF8"/>
    <w:rsid w:val="00B21AC5"/>
    <w:rsid w:val="00B2250F"/>
    <w:rsid w:val="00B22D18"/>
    <w:rsid w:val="00B237EB"/>
    <w:rsid w:val="00B23BEF"/>
    <w:rsid w:val="00B255EE"/>
    <w:rsid w:val="00B25714"/>
    <w:rsid w:val="00B2706B"/>
    <w:rsid w:val="00B27C69"/>
    <w:rsid w:val="00B301D5"/>
    <w:rsid w:val="00B319BE"/>
    <w:rsid w:val="00B31C5B"/>
    <w:rsid w:val="00B3338A"/>
    <w:rsid w:val="00B33F0B"/>
    <w:rsid w:val="00B35700"/>
    <w:rsid w:val="00B36CD9"/>
    <w:rsid w:val="00B3799A"/>
    <w:rsid w:val="00B37DDA"/>
    <w:rsid w:val="00B40BC7"/>
    <w:rsid w:val="00B420D9"/>
    <w:rsid w:val="00B425F0"/>
    <w:rsid w:val="00B4273D"/>
    <w:rsid w:val="00B43794"/>
    <w:rsid w:val="00B43D78"/>
    <w:rsid w:val="00B44707"/>
    <w:rsid w:val="00B44A1A"/>
    <w:rsid w:val="00B45ACE"/>
    <w:rsid w:val="00B47547"/>
    <w:rsid w:val="00B50322"/>
    <w:rsid w:val="00B52C78"/>
    <w:rsid w:val="00B53644"/>
    <w:rsid w:val="00B53C19"/>
    <w:rsid w:val="00B56429"/>
    <w:rsid w:val="00B56D5B"/>
    <w:rsid w:val="00B56FC9"/>
    <w:rsid w:val="00B600EC"/>
    <w:rsid w:val="00B625C6"/>
    <w:rsid w:val="00B62FCD"/>
    <w:rsid w:val="00B6352E"/>
    <w:rsid w:val="00B6431C"/>
    <w:rsid w:val="00B6467E"/>
    <w:rsid w:val="00B6676B"/>
    <w:rsid w:val="00B668DB"/>
    <w:rsid w:val="00B66C5F"/>
    <w:rsid w:val="00B70158"/>
    <w:rsid w:val="00B707EA"/>
    <w:rsid w:val="00B70B25"/>
    <w:rsid w:val="00B7334A"/>
    <w:rsid w:val="00B738F5"/>
    <w:rsid w:val="00B73C3F"/>
    <w:rsid w:val="00B74EB4"/>
    <w:rsid w:val="00B75FB7"/>
    <w:rsid w:val="00B762A5"/>
    <w:rsid w:val="00B77514"/>
    <w:rsid w:val="00B80A03"/>
    <w:rsid w:val="00B81BEC"/>
    <w:rsid w:val="00B85309"/>
    <w:rsid w:val="00B85983"/>
    <w:rsid w:val="00B86200"/>
    <w:rsid w:val="00B87465"/>
    <w:rsid w:val="00B9095F"/>
    <w:rsid w:val="00B91120"/>
    <w:rsid w:val="00B91E15"/>
    <w:rsid w:val="00B9201B"/>
    <w:rsid w:val="00B932BE"/>
    <w:rsid w:val="00B94451"/>
    <w:rsid w:val="00B955AE"/>
    <w:rsid w:val="00B962E0"/>
    <w:rsid w:val="00B97D8E"/>
    <w:rsid w:val="00BA0057"/>
    <w:rsid w:val="00BA161E"/>
    <w:rsid w:val="00BA1F8B"/>
    <w:rsid w:val="00BA382E"/>
    <w:rsid w:val="00BA453A"/>
    <w:rsid w:val="00BA4F3D"/>
    <w:rsid w:val="00BA66DF"/>
    <w:rsid w:val="00BA7F4E"/>
    <w:rsid w:val="00BB078E"/>
    <w:rsid w:val="00BB10CE"/>
    <w:rsid w:val="00BB1A8E"/>
    <w:rsid w:val="00BB1C21"/>
    <w:rsid w:val="00BB22F8"/>
    <w:rsid w:val="00BB3945"/>
    <w:rsid w:val="00BB3EFE"/>
    <w:rsid w:val="00BB6E2D"/>
    <w:rsid w:val="00BB798F"/>
    <w:rsid w:val="00BC045C"/>
    <w:rsid w:val="00BC1378"/>
    <w:rsid w:val="00BC2C0B"/>
    <w:rsid w:val="00BC375A"/>
    <w:rsid w:val="00BC3C6B"/>
    <w:rsid w:val="00BC5280"/>
    <w:rsid w:val="00BC5C79"/>
    <w:rsid w:val="00BC63D4"/>
    <w:rsid w:val="00BD0EF4"/>
    <w:rsid w:val="00BD1659"/>
    <w:rsid w:val="00BD2BE3"/>
    <w:rsid w:val="00BD3D80"/>
    <w:rsid w:val="00BD47D0"/>
    <w:rsid w:val="00BD5B6A"/>
    <w:rsid w:val="00BD6F29"/>
    <w:rsid w:val="00BE15FA"/>
    <w:rsid w:val="00BE2E2E"/>
    <w:rsid w:val="00BE3072"/>
    <w:rsid w:val="00BE3ADC"/>
    <w:rsid w:val="00BE4819"/>
    <w:rsid w:val="00BE609B"/>
    <w:rsid w:val="00BE71F8"/>
    <w:rsid w:val="00BF1282"/>
    <w:rsid w:val="00BF25DB"/>
    <w:rsid w:val="00BF45B2"/>
    <w:rsid w:val="00BF47EB"/>
    <w:rsid w:val="00C0104D"/>
    <w:rsid w:val="00C01581"/>
    <w:rsid w:val="00C01B93"/>
    <w:rsid w:val="00C02342"/>
    <w:rsid w:val="00C0278F"/>
    <w:rsid w:val="00C02884"/>
    <w:rsid w:val="00C0461F"/>
    <w:rsid w:val="00C04FBF"/>
    <w:rsid w:val="00C05704"/>
    <w:rsid w:val="00C07280"/>
    <w:rsid w:val="00C072B8"/>
    <w:rsid w:val="00C076C1"/>
    <w:rsid w:val="00C07D4D"/>
    <w:rsid w:val="00C10202"/>
    <w:rsid w:val="00C10C2F"/>
    <w:rsid w:val="00C12243"/>
    <w:rsid w:val="00C13160"/>
    <w:rsid w:val="00C16B14"/>
    <w:rsid w:val="00C16F93"/>
    <w:rsid w:val="00C20CCB"/>
    <w:rsid w:val="00C219AC"/>
    <w:rsid w:val="00C21A42"/>
    <w:rsid w:val="00C21D31"/>
    <w:rsid w:val="00C22CAB"/>
    <w:rsid w:val="00C2736C"/>
    <w:rsid w:val="00C2781B"/>
    <w:rsid w:val="00C314FD"/>
    <w:rsid w:val="00C326E8"/>
    <w:rsid w:val="00C3277A"/>
    <w:rsid w:val="00C35493"/>
    <w:rsid w:val="00C36457"/>
    <w:rsid w:val="00C3679E"/>
    <w:rsid w:val="00C36822"/>
    <w:rsid w:val="00C37D92"/>
    <w:rsid w:val="00C37F1E"/>
    <w:rsid w:val="00C3B199"/>
    <w:rsid w:val="00C413D0"/>
    <w:rsid w:val="00C4240D"/>
    <w:rsid w:val="00C43979"/>
    <w:rsid w:val="00C43F88"/>
    <w:rsid w:val="00C44D28"/>
    <w:rsid w:val="00C45FAB"/>
    <w:rsid w:val="00C50024"/>
    <w:rsid w:val="00C5024F"/>
    <w:rsid w:val="00C5076C"/>
    <w:rsid w:val="00C51B48"/>
    <w:rsid w:val="00C53A4D"/>
    <w:rsid w:val="00C547DF"/>
    <w:rsid w:val="00C547F5"/>
    <w:rsid w:val="00C54D17"/>
    <w:rsid w:val="00C55FB7"/>
    <w:rsid w:val="00C56CB8"/>
    <w:rsid w:val="00C57041"/>
    <w:rsid w:val="00C572DC"/>
    <w:rsid w:val="00C61237"/>
    <w:rsid w:val="00C618D0"/>
    <w:rsid w:val="00C64900"/>
    <w:rsid w:val="00C6542F"/>
    <w:rsid w:val="00C65AD4"/>
    <w:rsid w:val="00C66BF4"/>
    <w:rsid w:val="00C72A73"/>
    <w:rsid w:val="00C74E23"/>
    <w:rsid w:val="00C751AA"/>
    <w:rsid w:val="00C75766"/>
    <w:rsid w:val="00C7731C"/>
    <w:rsid w:val="00C7732F"/>
    <w:rsid w:val="00C80561"/>
    <w:rsid w:val="00C81A40"/>
    <w:rsid w:val="00C825EA"/>
    <w:rsid w:val="00C84693"/>
    <w:rsid w:val="00C85F16"/>
    <w:rsid w:val="00C86D15"/>
    <w:rsid w:val="00C86D40"/>
    <w:rsid w:val="00C870A6"/>
    <w:rsid w:val="00C91E40"/>
    <w:rsid w:val="00C92F78"/>
    <w:rsid w:val="00C93D5E"/>
    <w:rsid w:val="00C94401"/>
    <w:rsid w:val="00C9492B"/>
    <w:rsid w:val="00C955D2"/>
    <w:rsid w:val="00CA023E"/>
    <w:rsid w:val="00CA208C"/>
    <w:rsid w:val="00CA61E4"/>
    <w:rsid w:val="00CA6EEF"/>
    <w:rsid w:val="00CA7048"/>
    <w:rsid w:val="00CA7F42"/>
    <w:rsid w:val="00CB0420"/>
    <w:rsid w:val="00CB1034"/>
    <w:rsid w:val="00CB34C4"/>
    <w:rsid w:val="00CB3544"/>
    <w:rsid w:val="00CB3B23"/>
    <w:rsid w:val="00CB3BDC"/>
    <w:rsid w:val="00CB43A1"/>
    <w:rsid w:val="00CB4C56"/>
    <w:rsid w:val="00CB5781"/>
    <w:rsid w:val="00CB5B34"/>
    <w:rsid w:val="00CC11EA"/>
    <w:rsid w:val="00CC39DA"/>
    <w:rsid w:val="00CC4B4E"/>
    <w:rsid w:val="00CC67C5"/>
    <w:rsid w:val="00CC76D7"/>
    <w:rsid w:val="00CD08E8"/>
    <w:rsid w:val="00CD38EC"/>
    <w:rsid w:val="00CD398E"/>
    <w:rsid w:val="00CD5664"/>
    <w:rsid w:val="00CD64D2"/>
    <w:rsid w:val="00CD6E62"/>
    <w:rsid w:val="00CD727F"/>
    <w:rsid w:val="00CD73DA"/>
    <w:rsid w:val="00CE068E"/>
    <w:rsid w:val="00CE0810"/>
    <w:rsid w:val="00CE2551"/>
    <w:rsid w:val="00CE2E3C"/>
    <w:rsid w:val="00CE37E3"/>
    <w:rsid w:val="00CE3878"/>
    <w:rsid w:val="00CE6319"/>
    <w:rsid w:val="00CF3232"/>
    <w:rsid w:val="00CF3735"/>
    <w:rsid w:val="00CF387F"/>
    <w:rsid w:val="00CF7A1E"/>
    <w:rsid w:val="00D000E8"/>
    <w:rsid w:val="00D00FFC"/>
    <w:rsid w:val="00D01C53"/>
    <w:rsid w:val="00D0242B"/>
    <w:rsid w:val="00D02669"/>
    <w:rsid w:val="00D0377E"/>
    <w:rsid w:val="00D0683F"/>
    <w:rsid w:val="00D06C85"/>
    <w:rsid w:val="00D07234"/>
    <w:rsid w:val="00D10771"/>
    <w:rsid w:val="00D11465"/>
    <w:rsid w:val="00D12265"/>
    <w:rsid w:val="00D14491"/>
    <w:rsid w:val="00D14AA8"/>
    <w:rsid w:val="00D15025"/>
    <w:rsid w:val="00D154A3"/>
    <w:rsid w:val="00D155C3"/>
    <w:rsid w:val="00D15F85"/>
    <w:rsid w:val="00D16144"/>
    <w:rsid w:val="00D162B0"/>
    <w:rsid w:val="00D1670E"/>
    <w:rsid w:val="00D17C3F"/>
    <w:rsid w:val="00D17FC4"/>
    <w:rsid w:val="00D20351"/>
    <w:rsid w:val="00D2178C"/>
    <w:rsid w:val="00D21F15"/>
    <w:rsid w:val="00D2239F"/>
    <w:rsid w:val="00D22557"/>
    <w:rsid w:val="00D22BB4"/>
    <w:rsid w:val="00D24389"/>
    <w:rsid w:val="00D24BE6"/>
    <w:rsid w:val="00D24EE7"/>
    <w:rsid w:val="00D26D6D"/>
    <w:rsid w:val="00D305B3"/>
    <w:rsid w:val="00D305D3"/>
    <w:rsid w:val="00D33EA6"/>
    <w:rsid w:val="00D365E6"/>
    <w:rsid w:val="00D37960"/>
    <w:rsid w:val="00D418BF"/>
    <w:rsid w:val="00D41EF0"/>
    <w:rsid w:val="00D42CCE"/>
    <w:rsid w:val="00D42F09"/>
    <w:rsid w:val="00D458DA"/>
    <w:rsid w:val="00D46190"/>
    <w:rsid w:val="00D51113"/>
    <w:rsid w:val="00D522CB"/>
    <w:rsid w:val="00D52801"/>
    <w:rsid w:val="00D52ECE"/>
    <w:rsid w:val="00D5344E"/>
    <w:rsid w:val="00D550FC"/>
    <w:rsid w:val="00D552E1"/>
    <w:rsid w:val="00D55556"/>
    <w:rsid w:val="00D56078"/>
    <w:rsid w:val="00D56FF2"/>
    <w:rsid w:val="00D578FA"/>
    <w:rsid w:val="00D61D67"/>
    <w:rsid w:val="00D62458"/>
    <w:rsid w:val="00D64559"/>
    <w:rsid w:val="00D65059"/>
    <w:rsid w:val="00D65EC3"/>
    <w:rsid w:val="00D6728E"/>
    <w:rsid w:val="00D72893"/>
    <w:rsid w:val="00D74214"/>
    <w:rsid w:val="00D7650C"/>
    <w:rsid w:val="00D803DD"/>
    <w:rsid w:val="00D8040C"/>
    <w:rsid w:val="00D80885"/>
    <w:rsid w:val="00D80C18"/>
    <w:rsid w:val="00D82382"/>
    <w:rsid w:val="00D82F55"/>
    <w:rsid w:val="00D84163"/>
    <w:rsid w:val="00D842CC"/>
    <w:rsid w:val="00D84B7E"/>
    <w:rsid w:val="00D91DE8"/>
    <w:rsid w:val="00D926CC"/>
    <w:rsid w:val="00D932F2"/>
    <w:rsid w:val="00D9433F"/>
    <w:rsid w:val="00D945B3"/>
    <w:rsid w:val="00D97F1A"/>
    <w:rsid w:val="00DA04A5"/>
    <w:rsid w:val="00DA10B5"/>
    <w:rsid w:val="00DA1A2C"/>
    <w:rsid w:val="00DA33CD"/>
    <w:rsid w:val="00DA44C6"/>
    <w:rsid w:val="00DB1120"/>
    <w:rsid w:val="00DB1ECF"/>
    <w:rsid w:val="00DB231E"/>
    <w:rsid w:val="00DB26F7"/>
    <w:rsid w:val="00DB2F84"/>
    <w:rsid w:val="00DB3883"/>
    <w:rsid w:val="00DB3E11"/>
    <w:rsid w:val="00DB57C5"/>
    <w:rsid w:val="00DB64E2"/>
    <w:rsid w:val="00DB66C3"/>
    <w:rsid w:val="00DC0980"/>
    <w:rsid w:val="00DC0C58"/>
    <w:rsid w:val="00DC0F10"/>
    <w:rsid w:val="00DC3A25"/>
    <w:rsid w:val="00DC3F8D"/>
    <w:rsid w:val="00DC51A6"/>
    <w:rsid w:val="00DC51D1"/>
    <w:rsid w:val="00DC5251"/>
    <w:rsid w:val="00DC7DF0"/>
    <w:rsid w:val="00DD0CFE"/>
    <w:rsid w:val="00DD18B6"/>
    <w:rsid w:val="00DD3181"/>
    <w:rsid w:val="00DD447B"/>
    <w:rsid w:val="00DD45A1"/>
    <w:rsid w:val="00DD4AB2"/>
    <w:rsid w:val="00DD670B"/>
    <w:rsid w:val="00DD7276"/>
    <w:rsid w:val="00DE1D92"/>
    <w:rsid w:val="00DE3913"/>
    <w:rsid w:val="00DE7F7A"/>
    <w:rsid w:val="00DF081A"/>
    <w:rsid w:val="00DF0F3D"/>
    <w:rsid w:val="00DF202D"/>
    <w:rsid w:val="00DF2B1A"/>
    <w:rsid w:val="00DF314D"/>
    <w:rsid w:val="00DF53EC"/>
    <w:rsid w:val="00DF794F"/>
    <w:rsid w:val="00DF7BD5"/>
    <w:rsid w:val="00E00994"/>
    <w:rsid w:val="00E00DD1"/>
    <w:rsid w:val="00E03280"/>
    <w:rsid w:val="00E03540"/>
    <w:rsid w:val="00E03ECA"/>
    <w:rsid w:val="00E06C87"/>
    <w:rsid w:val="00E0714A"/>
    <w:rsid w:val="00E07694"/>
    <w:rsid w:val="00E07A32"/>
    <w:rsid w:val="00E07F32"/>
    <w:rsid w:val="00E12ACC"/>
    <w:rsid w:val="00E1431C"/>
    <w:rsid w:val="00E15733"/>
    <w:rsid w:val="00E16269"/>
    <w:rsid w:val="00E1673B"/>
    <w:rsid w:val="00E20EE7"/>
    <w:rsid w:val="00E2139A"/>
    <w:rsid w:val="00E21DBC"/>
    <w:rsid w:val="00E21F39"/>
    <w:rsid w:val="00E2320B"/>
    <w:rsid w:val="00E23281"/>
    <w:rsid w:val="00E24C29"/>
    <w:rsid w:val="00E254FB"/>
    <w:rsid w:val="00E2562C"/>
    <w:rsid w:val="00E26B75"/>
    <w:rsid w:val="00E31379"/>
    <w:rsid w:val="00E37389"/>
    <w:rsid w:val="00E37C18"/>
    <w:rsid w:val="00E4061A"/>
    <w:rsid w:val="00E4141A"/>
    <w:rsid w:val="00E41674"/>
    <w:rsid w:val="00E42B9C"/>
    <w:rsid w:val="00E431FB"/>
    <w:rsid w:val="00E4440E"/>
    <w:rsid w:val="00E44F5E"/>
    <w:rsid w:val="00E4548E"/>
    <w:rsid w:val="00E45D32"/>
    <w:rsid w:val="00E47924"/>
    <w:rsid w:val="00E47D6F"/>
    <w:rsid w:val="00E47DC2"/>
    <w:rsid w:val="00E500F4"/>
    <w:rsid w:val="00E50554"/>
    <w:rsid w:val="00E511CA"/>
    <w:rsid w:val="00E51746"/>
    <w:rsid w:val="00E539CF"/>
    <w:rsid w:val="00E542FF"/>
    <w:rsid w:val="00E557A5"/>
    <w:rsid w:val="00E55AC5"/>
    <w:rsid w:val="00E57ECE"/>
    <w:rsid w:val="00E617F6"/>
    <w:rsid w:val="00E62420"/>
    <w:rsid w:val="00E631BD"/>
    <w:rsid w:val="00E63B88"/>
    <w:rsid w:val="00E63C3A"/>
    <w:rsid w:val="00E6507E"/>
    <w:rsid w:val="00E65139"/>
    <w:rsid w:val="00E661B0"/>
    <w:rsid w:val="00E66900"/>
    <w:rsid w:val="00E672C7"/>
    <w:rsid w:val="00E67C96"/>
    <w:rsid w:val="00E708A8"/>
    <w:rsid w:val="00E72A45"/>
    <w:rsid w:val="00E76561"/>
    <w:rsid w:val="00E7747E"/>
    <w:rsid w:val="00E805D7"/>
    <w:rsid w:val="00E8063F"/>
    <w:rsid w:val="00E80A91"/>
    <w:rsid w:val="00E82F33"/>
    <w:rsid w:val="00E830B5"/>
    <w:rsid w:val="00E86BEF"/>
    <w:rsid w:val="00E877EF"/>
    <w:rsid w:val="00E900B9"/>
    <w:rsid w:val="00E92A15"/>
    <w:rsid w:val="00E932FC"/>
    <w:rsid w:val="00E94543"/>
    <w:rsid w:val="00E959E4"/>
    <w:rsid w:val="00E973DD"/>
    <w:rsid w:val="00E97A0D"/>
    <w:rsid w:val="00EA0FA8"/>
    <w:rsid w:val="00EA1353"/>
    <w:rsid w:val="00EA1890"/>
    <w:rsid w:val="00EA22C3"/>
    <w:rsid w:val="00EA303C"/>
    <w:rsid w:val="00EA3471"/>
    <w:rsid w:val="00EA3D04"/>
    <w:rsid w:val="00EA3F6C"/>
    <w:rsid w:val="00EA7DAF"/>
    <w:rsid w:val="00EA7DFC"/>
    <w:rsid w:val="00EB02DE"/>
    <w:rsid w:val="00EB0708"/>
    <w:rsid w:val="00EB1168"/>
    <w:rsid w:val="00EB2872"/>
    <w:rsid w:val="00EB356A"/>
    <w:rsid w:val="00EB3E4E"/>
    <w:rsid w:val="00EB65C6"/>
    <w:rsid w:val="00EB730A"/>
    <w:rsid w:val="00EC01F6"/>
    <w:rsid w:val="00EC15BD"/>
    <w:rsid w:val="00EC224A"/>
    <w:rsid w:val="00EC571E"/>
    <w:rsid w:val="00EC5936"/>
    <w:rsid w:val="00EC65E2"/>
    <w:rsid w:val="00EC759D"/>
    <w:rsid w:val="00EC7649"/>
    <w:rsid w:val="00EC7844"/>
    <w:rsid w:val="00EC7D61"/>
    <w:rsid w:val="00ED033D"/>
    <w:rsid w:val="00ED0650"/>
    <w:rsid w:val="00ED48E3"/>
    <w:rsid w:val="00ED53FA"/>
    <w:rsid w:val="00ED58F8"/>
    <w:rsid w:val="00ED5BED"/>
    <w:rsid w:val="00ED72C3"/>
    <w:rsid w:val="00ED7487"/>
    <w:rsid w:val="00EE0062"/>
    <w:rsid w:val="00EE0EF1"/>
    <w:rsid w:val="00EE4D12"/>
    <w:rsid w:val="00EE78A8"/>
    <w:rsid w:val="00EE7A8D"/>
    <w:rsid w:val="00EF10E7"/>
    <w:rsid w:val="00EF135F"/>
    <w:rsid w:val="00EF1788"/>
    <w:rsid w:val="00EF1F3B"/>
    <w:rsid w:val="00EF387D"/>
    <w:rsid w:val="00EF393A"/>
    <w:rsid w:val="00EF53D3"/>
    <w:rsid w:val="00EF5A1A"/>
    <w:rsid w:val="00EF5A6F"/>
    <w:rsid w:val="00EF661B"/>
    <w:rsid w:val="00EF6773"/>
    <w:rsid w:val="00F011AF"/>
    <w:rsid w:val="00F02009"/>
    <w:rsid w:val="00F02069"/>
    <w:rsid w:val="00F044A4"/>
    <w:rsid w:val="00F04FE6"/>
    <w:rsid w:val="00F06860"/>
    <w:rsid w:val="00F118B4"/>
    <w:rsid w:val="00F11CAA"/>
    <w:rsid w:val="00F1256D"/>
    <w:rsid w:val="00F13FD8"/>
    <w:rsid w:val="00F149D3"/>
    <w:rsid w:val="00F1554F"/>
    <w:rsid w:val="00F15F0A"/>
    <w:rsid w:val="00F174E1"/>
    <w:rsid w:val="00F17D4C"/>
    <w:rsid w:val="00F17D84"/>
    <w:rsid w:val="00F21B26"/>
    <w:rsid w:val="00F23ACA"/>
    <w:rsid w:val="00F24071"/>
    <w:rsid w:val="00F25796"/>
    <w:rsid w:val="00F30340"/>
    <w:rsid w:val="00F306F8"/>
    <w:rsid w:val="00F30AA3"/>
    <w:rsid w:val="00F3180D"/>
    <w:rsid w:val="00F336E5"/>
    <w:rsid w:val="00F33C0F"/>
    <w:rsid w:val="00F3676B"/>
    <w:rsid w:val="00F36D95"/>
    <w:rsid w:val="00F36F32"/>
    <w:rsid w:val="00F40687"/>
    <w:rsid w:val="00F40D00"/>
    <w:rsid w:val="00F40F25"/>
    <w:rsid w:val="00F424D4"/>
    <w:rsid w:val="00F43CF4"/>
    <w:rsid w:val="00F4524F"/>
    <w:rsid w:val="00F4596F"/>
    <w:rsid w:val="00F463A4"/>
    <w:rsid w:val="00F50941"/>
    <w:rsid w:val="00F50DE7"/>
    <w:rsid w:val="00F51DEA"/>
    <w:rsid w:val="00F53C41"/>
    <w:rsid w:val="00F53F8A"/>
    <w:rsid w:val="00F54E0A"/>
    <w:rsid w:val="00F55B2E"/>
    <w:rsid w:val="00F55BE0"/>
    <w:rsid w:val="00F578EB"/>
    <w:rsid w:val="00F607D1"/>
    <w:rsid w:val="00F621F7"/>
    <w:rsid w:val="00F62E08"/>
    <w:rsid w:val="00F64525"/>
    <w:rsid w:val="00F64C2F"/>
    <w:rsid w:val="00F66F55"/>
    <w:rsid w:val="00F67916"/>
    <w:rsid w:val="00F70B13"/>
    <w:rsid w:val="00F70DF5"/>
    <w:rsid w:val="00F720DD"/>
    <w:rsid w:val="00F75116"/>
    <w:rsid w:val="00F759AF"/>
    <w:rsid w:val="00F75AF6"/>
    <w:rsid w:val="00F76F78"/>
    <w:rsid w:val="00F7709B"/>
    <w:rsid w:val="00F8039F"/>
    <w:rsid w:val="00F8082B"/>
    <w:rsid w:val="00F826F9"/>
    <w:rsid w:val="00F83784"/>
    <w:rsid w:val="00F858B7"/>
    <w:rsid w:val="00F85AB2"/>
    <w:rsid w:val="00F85FB2"/>
    <w:rsid w:val="00F8626E"/>
    <w:rsid w:val="00F87CDC"/>
    <w:rsid w:val="00F90189"/>
    <w:rsid w:val="00F908F8"/>
    <w:rsid w:val="00F90E41"/>
    <w:rsid w:val="00F90F16"/>
    <w:rsid w:val="00F918F1"/>
    <w:rsid w:val="00F92101"/>
    <w:rsid w:val="00F9487F"/>
    <w:rsid w:val="00F951AF"/>
    <w:rsid w:val="00F95452"/>
    <w:rsid w:val="00F958C4"/>
    <w:rsid w:val="00F96CD1"/>
    <w:rsid w:val="00F976D3"/>
    <w:rsid w:val="00FA0679"/>
    <w:rsid w:val="00FA170A"/>
    <w:rsid w:val="00FA2399"/>
    <w:rsid w:val="00FA3148"/>
    <w:rsid w:val="00FA5BE6"/>
    <w:rsid w:val="00FA6704"/>
    <w:rsid w:val="00FA6B50"/>
    <w:rsid w:val="00FA74B1"/>
    <w:rsid w:val="00FB02F9"/>
    <w:rsid w:val="00FB0E54"/>
    <w:rsid w:val="00FB162C"/>
    <w:rsid w:val="00FB23E1"/>
    <w:rsid w:val="00FB2606"/>
    <w:rsid w:val="00FB2A4D"/>
    <w:rsid w:val="00FB47DD"/>
    <w:rsid w:val="00FB4DA9"/>
    <w:rsid w:val="00FB6906"/>
    <w:rsid w:val="00FB7437"/>
    <w:rsid w:val="00FB76D3"/>
    <w:rsid w:val="00FB7C85"/>
    <w:rsid w:val="00FB7DC2"/>
    <w:rsid w:val="00FB7F1E"/>
    <w:rsid w:val="00FC0A10"/>
    <w:rsid w:val="00FC114F"/>
    <w:rsid w:val="00FC1398"/>
    <w:rsid w:val="00FC1433"/>
    <w:rsid w:val="00FC3204"/>
    <w:rsid w:val="00FC328A"/>
    <w:rsid w:val="00FC3620"/>
    <w:rsid w:val="00FC3EC9"/>
    <w:rsid w:val="00FC6C72"/>
    <w:rsid w:val="00FC705A"/>
    <w:rsid w:val="00FD131D"/>
    <w:rsid w:val="00FD2778"/>
    <w:rsid w:val="00FD3379"/>
    <w:rsid w:val="00FD3FD3"/>
    <w:rsid w:val="00FD5EA0"/>
    <w:rsid w:val="00FD659B"/>
    <w:rsid w:val="00FD75CB"/>
    <w:rsid w:val="00FE07C6"/>
    <w:rsid w:val="00FE11E1"/>
    <w:rsid w:val="00FE279C"/>
    <w:rsid w:val="00FE3860"/>
    <w:rsid w:val="00FE6343"/>
    <w:rsid w:val="00FE642E"/>
    <w:rsid w:val="00FE7C54"/>
    <w:rsid w:val="00FF14F6"/>
    <w:rsid w:val="00FF19E2"/>
    <w:rsid w:val="00FF213F"/>
    <w:rsid w:val="00FF273A"/>
    <w:rsid w:val="00FF3BE7"/>
    <w:rsid w:val="00FF3CA8"/>
    <w:rsid w:val="00FF3DD6"/>
    <w:rsid w:val="00FF4353"/>
    <w:rsid w:val="00FF4382"/>
    <w:rsid w:val="00FF5E40"/>
    <w:rsid w:val="010EA76D"/>
    <w:rsid w:val="012B9263"/>
    <w:rsid w:val="017A9CF9"/>
    <w:rsid w:val="0188192A"/>
    <w:rsid w:val="01A537F5"/>
    <w:rsid w:val="01C05ABE"/>
    <w:rsid w:val="01D45101"/>
    <w:rsid w:val="01F0E4E2"/>
    <w:rsid w:val="025A6249"/>
    <w:rsid w:val="02883606"/>
    <w:rsid w:val="028C34B8"/>
    <w:rsid w:val="02E1D8F7"/>
    <w:rsid w:val="02EB40D8"/>
    <w:rsid w:val="02F6FEB0"/>
    <w:rsid w:val="03591523"/>
    <w:rsid w:val="035A629E"/>
    <w:rsid w:val="0362FC52"/>
    <w:rsid w:val="03700FFA"/>
    <w:rsid w:val="0398B9D5"/>
    <w:rsid w:val="03A526ED"/>
    <w:rsid w:val="03C6684E"/>
    <w:rsid w:val="03E4F0D4"/>
    <w:rsid w:val="0449B0D2"/>
    <w:rsid w:val="044A0AC8"/>
    <w:rsid w:val="04650DDB"/>
    <w:rsid w:val="049AE9C6"/>
    <w:rsid w:val="04BF2274"/>
    <w:rsid w:val="04C6AA58"/>
    <w:rsid w:val="0516028D"/>
    <w:rsid w:val="05B51076"/>
    <w:rsid w:val="06329FB5"/>
    <w:rsid w:val="06462783"/>
    <w:rsid w:val="06737D3E"/>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5AA619"/>
    <w:rsid w:val="0CE91E32"/>
    <w:rsid w:val="0CEFD822"/>
    <w:rsid w:val="0D1A81A1"/>
    <w:rsid w:val="0D1BB79D"/>
    <w:rsid w:val="0D328563"/>
    <w:rsid w:val="0D36816B"/>
    <w:rsid w:val="0D6E71D5"/>
    <w:rsid w:val="0D7D0B10"/>
    <w:rsid w:val="0DAF3609"/>
    <w:rsid w:val="0DB4D7A9"/>
    <w:rsid w:val="0DBA2E0E"/>
    <w:rsid w:val="0DD0EFFB"/>
    <w:rsid w:val="0DF09318"/>
    <w:rsid w:val="0E1858A2"/>
    <w:rsid w:val="0E3CFEA1"/>
    <w:rsid w:val="0E8A40D0"/>
    <w:rsid w:val="0E8C878B"/>
    <w:rsid w:val="0E9046A2"/>
    <w:rsid w:val="0EB787FE"/>
    <w:rsid w:val="0ED10A6A"/>
    <w:rsid w:val="0EE0EF13"/>
    <w:rsid w:val="0EEC73D9"/>
    <w:rsid w:val="0F60278E"/>
    <w:rsid w:val="0F61E709"/>
    <w:rsid w:val="0F72C380"/>
    <w:rsid w:val="0F7B28A2"/>
    <w:rsid w:val="0F7F6B76"/>
    <w:rsid w:val="0FE50BE9"/>
    <w:rsid w:val="100B5638"/>
    <w:rsid w:val="1053585F"/>
    <w:rsid w:val="1094DDF8"/>
    <w:rsid w:val="10C50EB7"/>
    <w:rsid w:val="10CB7F82"/>
    <w:rsid w:val="111ABB0C"/>
    <w:rsid w:val="113E376E"/>
    <w:rsid w:val="117A557F"/>
    <w:rsid w:val="118BA9EC"/>
    <w:rsid w:val="119CE871"/>
    <w:rsid w:val="11AFAA9C"/>
    <w:rsid w:val="11BED800"/>
    <w:rsid w:val="11C7E764"/>
    <w:rsid w:val="12450077"/>
    <w:rsid w:val="126BF2D1"/>
    <w:rsid w:val="12E5F82B"/>
    <w:rsid w:val="12E7517E"/>
    <w:rsid w:val="1314E5A5"/>
    <w:rsid w:val="134642B9"/>
    <w:rsid w:val="13A16D5A"/>
    <w:rsid w:val="13D02DA9"/>
    <w:rsid w:val="13DB5D28"/>
    <w:rsid w:val="1407C2AF"/>
    <w:rsid w:val="142D7FA2"/>
    <w:rsid w:val="14599442"/>
    <w:rsid w:val="14677938"/>
    <w:rsid w:val="146A4926"/>
    <w:rsid w:val="14924888"/>
    <w:rsid w:val="14FAEA07"/>
    <w:rsid w:val="1526D6C4"/>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07F169"/>
    <w:rsid w:val="1938BC29"/>
    <w:rsid w:val="197A8AEF"/>
    <w:rsid w:val="1A00601F"/>
    <w:rsid w:val="1A290750"/>
    <w:rsid w:val="1A2FAC92"/>
    <w:rsid w:val="1A7C8AE8"/>
    <w:rsid w:val="1ABE45FE"/>
    <w:rsid w:val="1AE15FED"/>
    <w:rsid w:val="1BEBE2BD"/>
    <w:rsid w:val="1C1CFB2E"/>
    <w:rsid w:val="1C44C621"/>
    <w:rsid w:val="1C694A38"/>
    <w:rsid w:val="1C7D41A4"/>
    <w:rsid w:val="1CA44A22"/>
    <w:rsid w:val="1CEC46BC"/>
    <w:rsid w:val="1D1E2BD5"/>
    <w:rsid w:val="1D2C58BA"/>
    <w:rsid w:val="1D2E236F"/>
    <w:rsid w:val="1D41AC89"/>
    <w:rsid w:val="1D5F036A"/>
    <w:rsid w:val="1D929F99"/>
    <w:rsid w:val="1D9EC77C"/>
    <w:rsid w:val="1DABC7F6"/>
    <w:rsid w:val="1E71CB02"/>
    <w:rsid w:val="1EB05221"/>
    <w:rsid w:val="1EEBC602"/>
    <w:rsid w:val="1F25A24B"/>
    <w:rsid w:val="1F539A6E"/>
    <w:rsid w:val="1F59945B"/>
    <w:rsid w:val="1F65E93D"/>
    <w:rsid w:val="1FD763A7"/>
    <w:rsid w:val="207F1B70"/>
    <w:rsid w:val="208BEAA5"/>
    <w:rsid w:val="20A0BEC0"/>
    <w:rsid w:val="20CA405B"/>
    <w:rsid w:val="21579ECC"/>
    <w:rsid w:val="21CD3967"/>
    <w:rsid w:val="2207B763"/>
    <w:rsid w:val="22194C30"/>
    <w:rsid w:val="22397F0F"/>
    <w:rsid w:val="224D77A0"/>
    <w:rsid w:val="22B407A5"/>
    <w:rsid w:val="23160BB0"/>
    <w:rsid w:val="234DD887"/>
    <w:rsid w:val="23614663"/>
    <w:rsid w:val="23916F5A"/>
    <w:rsid w:val="23A61519"/>
    <w:rsid w:val="2401E11D"/>
    <w:rsid w:val="241B097A"/>
    <w:rsid w:val="243F1979"/>
    <w:rsid w:val="244882F3"/>
    <w:rsid w:val="2473273B"/>
    <w:rsid w:val="2491556F"/>
    <w:rsid w:val="24CCB300"/>
    <w:rsid w:val="24D60403"/>
    <w:rsid w:val="25B6D9DB"/>
    <w:rsid w:val="25E29D0E"/>
    <w:rsid w:val="25FF182D"/>
    <w:rsid w:val="26008D0B"/>
    <w:rsid w:val="262285BB"/>
    <w:rsid w:val="26379468"/>
    <w:rsid w:val="265590C6"/>
    <w:rsid w:val="265936F0"/>
    <w:rsid w:val="265D5633"/>
    <w:rsid w:val="26C20029"/>
    <w:rsid w:val="26C2E30C"/>
    <w:rsid w:val="278E6D1E"/>
    <w:rsid w:val="27994FBD"/>
    <w:rsid w:val="28369CA0"/>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624E3E"/>
    <w:rsid w:val="2B6AF73D"/>
    <w:rsid w:val="2B79D3B0"/>
    <w:rsid w:val="2BA050CE"/>
    <w:rsid w:val="2BC35872"/>
    <w:rsid w:val="2C09F40D"/>
    <w:rsid w:val="2C348917"/>
    <w:rsid w:val="2C3D2910"/>
    <w:rsid w:val="2C8551C5"/>
    <w:rsid w:val="2C9794FE"/>
    <w:rsid w:val="2C9EBFA3"/>
    <w:rsid w:val="2CC24FA4"/>
    <w:rsid w:val="2D20AC50"/>
    <w:rsid w:val="2DDF8A52"/>
    <w:rsid w:val="2DE2842B"/>
    <w:rsid w:val="2E074BBB"/>
    <w:rsid w:val="2E215F8F"/>
    <w:rsid w:val="2E494681"/>
    <w:rsid w:val="2E5B41CA"/>
    <w:rsid w:val="2EE25771"/>
    <w:rsid w:val="2EF66A7F"/>
    <w:rsid w:val="2EFFBCBE"/>
    <w:rsid w:val="2F335B4E"/>
    <w:rsid w:val="2F58C5EC"/>
    <w:rsid w:val="2F7772AB"/>
    <w:rsid w:val="2F834F66"/>
    <w:rsid w:val="2F8448D9"/>
    <w:rsid w:val="2F90326E"/>
    <w:rsid w:val="2F9F1652"/>
    <w:rsid w:val="2FA9BE77"/>
    <w:rsid w:val="3106ADC2"/>
    <w:rsid w:val="3132FAA8"/>
    <w:rsid w:val="31E9B1BC"/>
    <w:rsid w:val="32214DC6"/>
    <w:rsid w:val="324DD42F"/>
    <w:rsid w:val="328244C9"/>
    <w:rsid w:val="32B37ED4"/>
    <w:rsid w:val="32DEDE3D"/>
    <w:rsid w:val="3385AEFC"/>
    <w:rsid w:val="3390832D"/>
    <w:rsid w:val="33F4EF8A"/>
    <w:rsid w:val="33FBDD95"/>
    <w:rsid w:val="3460D672"/>
    <w:rsid w:val="351499A9"/>
    <w:rsid w:val="35383D3D"/>
    <w:rsid w:val="3539B599"/>
    <w:rsid w:val="356EA367"/>
    <w:rsid w:val="3585DF7B"/>
    <w:rsid w:val="35BEE6DD"/>
    <w:rsid w:val="35F20C21"/>
    <w:rsid w:val="3630175E"/>
    <w:rsid w:val="36329D0C"/>
    <w:rsid w:val="364BC5E6"/>
    <w:rsid w:val="36CC0D1D"/>
    <w:rsid w:val="371E7B16"/>
    <w:rsid w:val="373D1C11"/>
    <w:rsid w:val="377861BF"/>
    <w:rsid w:val="37BAB938"/>
    <w:rsid w:val="3845AEA6"/>
    <w:rsid w:val="385F9C88"/>
    <w:rsid w:val="38751C7A"/>
    <w:rsid w:val="38A62876"/>
    <w:rsid w:val="38BFC2CF"/>
    <w:rsid w:val="38CE0A98"/>
    <w:rsid w:val="38D2DCEE"/>
    <w:rsid w:val="38FD17FF"/>
    <w:rsid w:val="390F369E"/>
    <w:rsid w:val="3928C260"/>
    <w:rsid w:val="399B8BF9"/>
    <w:rsid w:val="39AB1860"/>
    <w:rsid w:val="39C07E9F"/>
    <w:rsid w:val="3A000439"/>
    <w:rsid w:val="3A8F33F1"/>
    <w:rsid w:val="3AA0EA79"/>
    <w:rsid w:val="3AB0FB4C"/>
    <w:rsid w:val="3AB105E8"/>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231C55"/>
    <w:rsid w:val="3F44F4ED"/>
    <w:rsid w:val="3FCAEFA2"/>
    <w:rsid w:val="40144E9A"/>
    <w:rsid w:val="40317AF3"/>
    <w:rsid w:val="403B57CF"/>
    <w:rsid w:val="404E7A81"/>
    <w:rsid w:val="406D1016"/>
    <w:rsid w:val="40CE0719"/>
    <w:rsid w:val="40F8D4E6"/>
    <w:rsid w:val="40F96B2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8BBF54"/>
    <w:rsid w:val="45F527F5"/>
    <w:rsid w:val="46B92589"/>
    <w:rsid w:val="46C89E74"/>
    <w:rsid w:val="46D34091"/>
    <w:rsid w:val="46DBDDF6"/>
    <w:rsid w:val="47178FF0"/>
    <w:rsid w:val="472BD910"/>
    <w:rsid w:val="478D5345"/>
    <w:rsid w:val="47ABFB0F"/>
    <w:rsid w:val="47C53D42"/>
    <w:rsid w:val="47D36585"/>
    <w:rsid w:val="47E614C1"/>
    <w:rsid w:val="48027A45"/>
    <w:rsid w:val="48196C32"/>
    <w:rsid w:val="48243CB7"/>
    <w:rsid w:val="48268760"/>
    <w:rsid w:val="482C4538"/>
    <w:rsid w:val="48470BC4"/>
    <w:rsid w:val="48C68B0A"/>
    <w:rsid w:val="49672A29"/>
    <w:rsid w:val="4A3A6EB1"/>
    <w:rsid w:val="4A4D113B"/>
    <w:rsid w:val="4AC59C76"/>
    <w:rsid w:val="4AD8271C"/>
    <w:rsid w:val="4AFD0C2F"/>
    <w:rsid w:val="4B9A76D7"/>
    <w:rsid w:val="4BA5E88C"/>
    <w:rsid w:val="4BAB1290"/>
    <w:rsid w:val="4BB6F03A"/>
    <w:rsid w:val="4BD28759"/>
    <w:rsid w:val="4BE1EB3E"/>
    <w:rsid w:val="4C1F495F"/>
    <w:rsid w:val="4C291DC6"/>
    <w:rsid w:val="4C51F202"/>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08914"/>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45863E"/>
    <w:rsid w:val="51AC89DD"/>
    <w:rsid w:val="51B534FC"/>
    <w:rsid w:val="51BFB0AE"/>
    <w:rsid w:val="51C24223"/>
    <w:rsid w:val="51E39907"/>
    <w:rsid w:val="525444F3"/>
    <w:rsid w:val="52915900"/>
    <w:rsid w:val="5302ED23"/>
    <w:rsid w:val="5311A9C9"/>
    <w:rsid w:val="531CD514"/>
    <w:rsid w:val="532F3832"/>
    <w:rsid w:val="5367D4A2"/>
    <w:rsid w:val="53833E68"/>
    <w:rsid w:val="53DD993E"/>
    <w:rsid w:val="53E5C067"/>
    <w:rsid w:val="54055620"/>
    <w:rsid w:val="545E40EC"/>
    <w:rsid w:val="549B2D3A"/>
    <w:rsid w:val="549EBD84"/>
    <w:rsid w:val="54D5AB62"/>
    <w:rsid w:val="54DA100B"/>
    <w:rsid w:val="54E42A9F"/>
    <w:rsid w:val="551AA251"/>
    <w:rsid w:val="5526D497"/>
    <w:rsid w:val="55769593"/>
    <w:rsid w:val="55F7D254"/>
    <w:rsid w:val="561A6208"/>
    <w:rsid w:val="5639F6E2"/>
    <w:rsid w:val="563A3973"/>
    <w:rsid w:val="563A8DE5"/>
    <w:rsid w:val="56DBCD55"/>
    <w:rsid w:val="57506C77"/>
    <w:rsid w:val="57618358"/>
    <w:rsid w:val="57F1D325"/>
    <w:rsid w:val="58096951"/>
    <w:rsid w:val="583CCB5A"/>
    <w:rsid w:val="5853D6AA"/>
    <w:rsid w:val="5866AFB0"/>
    <w:rsid w:val="587386C3"/>
    <w:rsid w:val="58CEE328"/>
    <w:rsid w:val="595C9DB2"/>
    <w:rsid w:val="59A9BE95"/>
    <w:rsid w:val="5A067C20"/>
    <w:rsid w:val="5A7F8936"/>
    <w:rsid w:val="5A871681"/>
    <w:rsid w:val="5B45E905"/>
    <w:rsid w:val="5B8F8DD8"/>
    <w:rsid w:val="5B90758C"/>
    <w:rsid w:val="5BCF82C6"/>
    <w:rsid w:val="5BF2D2C5"/>
    <w:rsid w:val="5BFB7A31"/>
    <w:rsid w:val="5C08F1F3"/>
    <w:rsid w:val="5CD70FDE"/>
    <w:rsid w:val="5D1FBFE9"/>
    <w:rsid w:val="5D60BA61"/>
    <w:rsid w:val="5D66B508"/>
    <w:rsid w:val="5E031153"/>
    <w:rsid w:val="5E2886F1"/>
    <w:rsid w:val="5E360322"/>
    <w:rsid w:val="5E601AEB"/>
    <w:rsid w:val="5E7CBA92"/>
    <w:rsid w:val="5EB1A6D3"/>
    <w:rsid w:val="5EDE2F80"/>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4FE5D94"/>
    <w:rsid w:val="65231D0B"/>
    <w:rsid w:val="655977EA"/>
    <w:rsid w:val="6571C6ED"/>
    <w:rsid w:val="6594ACD5"/>
    <w:rsid w:val="6598FD01"/>
    <w:rsid w:val="65B39F47"/>
    <w:rsid w:val="6630BB54"/>
    <w:rsid w:val="6649AA8F"/>
    <w:rsid w:val="66B0C7CE"/>
    <w:rsid w:val="66B3EEC5"/>
    <w:rsid w:val="67122F7B"/>
    <w:rsid w:val="674F6FA8"/>
    <w:rsid w:val="67583DB4"/>
    <w:rsid w:val="67CD14AC"/>
    <w:rsid w:val="6803D603"/>
    <w:rsid w:val="685871D1"/>
    <w:rsid w:val="6881CBA8"/>
    <w:rsid w:val="6886450C"/>
    <w:rsid w:val="68A8BB7D"/>
    <w:rsid w:val="68B0BC68"/>
    <w:rsid w:val="68E01CCA"/>
    <w:rsid w:val="6904D07C"/>
    <w:rsid w:val="6913500E"/>
    <w:rsid w:val="694C34C4"/>
    <w:rsid w:val="6950EC6A"/>
    <w:rsid w:val="6971928C"/>
    <w:rsid w:val="6A16028D"/>
    <w:rsid w:val="6A399498"/>
    <w:rsid w:val="6A49FE68"/>
    <w:rsid w:val="6A51C3B5"/>
    <w:rsid w:val="6A9E3F8E"/>
    <w:rsid w:val="6AC494BE"/>
    <w:rsid w:val="6B1FD2A6"/>
    <w:rsid w:val="6B588E1E"/>
    <w:rsid w:val="6B6B8239"/>
    <w:rsid w:val="6B7CFC43"/>
    <w:rsid w:val="6B80537D"/>
    <w:rsid w:val="6B90605F"/>
    <w:rsid w:val="6B949A87"/>
    <w:rsid w:val="6B964473"/>
    <w:rsid w:val="6BF2CC8F"/>
    <w:rsid w:val="6C03EE59"/>
    <w:rsid w:val="6C1662B8"/>
    <w:rsid w:val="6C7210F9"/>
    <w:rsid w:val="6C782451"/>
    <w:rsid w:val="6C9C00C9"/>
    <w:rsid w:val="6CEF6F92"/>
    <w:rsid w:val="6D507F8D"/>
    <w:rsid w:val="6D670F1A"/>
    <w:rsid w:val="6D81361C"/>
    <w:rsid w:val="6D896477"/>
    <w:rsid w:val="6DB602A8"/>
    <w:rsid w:val="6DBCAA63"/>
    <w:rsid w:val="6DC6D8D8"/>
    <w:rsid w:val="6DFA88AD"/>
    <w:rsid w:val="6E5D3C0C"/>
    <w:rsid w:val="6E5D9494"/>
    <w:rsid w:val="6EA02D3E"/>
    <w:rsid w:val="6ECE1806"/>
    <w:rsid w:val="6F1B2038"/>
    <w:rsid w:val="6F2534D8"/>
    <w:rsid w:val="6F4338D5"/>
    <w:rsid w:val="6F7BCB45"/>
    <w:rsid w:val="6F86B878"/>
    <w:rsid w:val="6FB64B49"/>
    <w:rsid w:val="6FFB68C6"/>
    <w:rsid w:val="701A5DE7"/>
    <w:rsid w:val="702533E3"/>
    <w:rsid w:val="7064A074"/>
    <w:rsid w:val="70A1DD27"/>
    <w:rsid w:val="70F3B3AD"/>
    <w:rsid w:val="71077E3A"/>
    <w:rsid w:val="7114DA94"/>
    <w:rsid w:val="71190112"/>
    <w:rsid w:val="713F5632"/>
    <w:rsid w:val="7156336D"/>
    <w:rsid w:val="716FE866"/>
    <w:rsid w:val="71918FEC"/>
    <w:rsid w:val="71C2ECBB"/>
    <w:rsid w:val="721D6286"/>
    <w:rsid w:val="724AF432"/>
    <w:rsid w:val="7280B0B4"/>
    <w:rsid w:val="7297BCA6"/>
    <w:rsid w:val="72E1551E"/>
    <w:rsid w:val="732AE48B"/>
    <w:rsid w:val="738C69BE"/>
    <w:rsid w:val="73FF6396"/>
    <w:rsid w:val="74139541"/>
    <w:rsid w:val="7436140B"/>
    <w:rsid w:val="75480062"/>
    <w:rsid w:val="754E25AE"/>
    <w:rsid w:val="75887C3D"/>
    <w:rsid w:val="759344DA"/>
    <w:rsid w:val="762874E7"/>
    <w:rsid w:val="76391941"/>
    <w:rsid w:val="764DEA85"/>
    <w:rsid w:val="7678189D"/>
    <w:rsid w:val="76D81126"/>
    <w:rsid w:val="76DCFEBC"/>
    <w:rsid w:val="76E03528"/>
    <w:rsid w:val="77AD5FD0"/>
    <w:rsid w:val="77F01FA1"/>
    <w:rsid w:val="7800D170"/>
    <w:rsid w:val="78539C3E"/>
    <w:rsid w:val="785D5AC4"/>
    <w:rsid w:val="787C0589"/>
    <w:rsid w:val="78A4B0F9"/>
    <w:rsid w:val="78D2D060"/>
    <w:rsid w:val="78F1D5A4"/>
    <w:rsid w:val="78F41F26"/>
    <w:rsid w:val="795323B9"/>
    <w:rsid w:val="79972BC0"/>
    <w:rsid w:val="79CC15CD"/>
    <w:rsid w:val="7A429C20"/>
    <w:rsid w:val="7A463050"/>
    <w:rsid w:val="7A6874EB"/>
    <w:rsid w:val="7A6CE417"/>
    <w:rsid w:val="7A7BCFEE"/>
    <w:rsid w:val="7A8A497C"/>
    <w:rsid w:val="7A9AE105"/>
    <w:rsid w:val="7AB50320"/>
    <w:rsid w:val="7AEA514D"/>
    <w:rsid w:val="7B05E5E7"/>
    <w:rsid w:val="7B8210CC"/>
    <w:rsid w:val="7B9E39EC"/>
    <w:rsid w:val="7BB3A64B"/>
    <w:rsid w:val="7BB8C5B7"/>
    <w:rsid w:val="7C4125F0"/>
    <w:rsid w:val="7CCBBC2F"/>
    <w:rsid w:val="7CFC6C14"/>
    <w:rsid w:val="7D5FAACC"/>
    <w:rsid w:val="7D9494D9"/>
    <w:rsid w:val="7DC28F05"/>
    <w:rsid w:val="7DC589C4"/>
    <w:rsid w:val="7DD281C7"/>
    <w:rsid w:val="7E3427E9"/>
    <w:rsid w:val="7E3AD816"/>
    <w:rsid w:val="7E40B62C"/>
    <w:rsid w:val="7E5BFC5A"/>
    <w:rsid w:val="7E841E9D"/>
    <w:rsid w:val="7E888A9D"/>
    <w:rsid w:val="7E88A178"/>
    <w:rsid w:val="7EA47486"/>
    <w:rsid w:val="7EEA4C99"/>
    <w:rsid w:val="7F917F18"/>
    <w:rsid w:val="7FAD08BD"/>
    <w:rsid w:val="7FB16A6E"/>
    <w:rsid w:val="7FC89279"/>
    <w:rsid w:val="7FCA5840"/>
    <w:rsid w:val="7FFEEB1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DD1AE"/>
  <w15:docId w15:val="{A086926C-A9B5-49B6-9F28-88BDF1814E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5B09AC"/>
    <w:rPr>
      <w:rFonts w:ascii="Arial" w:hAnsi="Arial" w:eastAsiaTheme="majorEastAsia" w:cstheme="majorBidi"/>
      <w:b/>
      <w:bCs/>
      <w:szCs w:val="28"/>
      <w:lang w:eastAsia="en-US"/>
    </w:rPr>
  </w:style>
  <w:style w:type="character" w:styleId="Heading2Char" w:customStyle="1">
    <w:name w:val="Heading 2 Char"/>
    <w:aliases w:val="2. Überschrift Char"/>
    <w:basedOn w:val="DefaultParagraphFont"/>
    <w:link w:val="Heading2"/>
    <w:uiPriority w:val="1"/>
    <w:rsid w:val="00E431FB"/>
    <w:rPr>
      <w:rFonts w:ascii="Arial" w:hAnsi="Arial" w:eastAsiaTheme="majorEastAsia" w:cstheme="majorBidi"/>
      <w:b/>
      <w:bCs/>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E86BEF"/>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rsid w:val="00E86BEF"/>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30370B"/>
    <w:pPr>
      <w:keepNext/>
      <w:spacing w:after="0"/>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30370B"/>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character" w:styleId="NichtaufgelsteErwhnung1" w:customStyle="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styleId="normaltextrun" w:customStyle="1">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hAnsi="Times New Roman" w:eastAsia="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character" w:styleId="eop" w:customStyle="1">
    <w:name w:val="eop"/>
    <w:basedOn w:val="DefaultParagraphFont"/>
    <w:rsid w:val="005408CB"/>
  </w:style>
  <w:style w:type="character" w:styleId="ListParagraphChar" w:customStyle="1">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713551"/>
    <w:rPr>
      <w:rFonts w:ascii="Arial" w:hAnsi="Arial"/>
      <w:lang w:eastAsia="en-US"/>
    </w:rPr>
  </w:style>
  <w:style w:type="character" w:styleId="Mention">
    <w:name w:val="Mention"/>
    <w:basedOn w:val="DefaultParagraphFont"/>
    <w:uiPriority w:val="99"/>
    <w:unhideWhenUsed/>
    <w:rsid w:val="00C949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81223">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97084339">
      <w:bodyDiv w:val="1"/>
      <w:marLeft w:val="0"/>
      <w:marRight w:val="0"/>
      <w:marTop w:val="0"/>
      <w:marBottom w:val="0"/>
      <w:divBdr>
        <w:top w:val="none" w:sz="0" w:space="0" w:color="auto"/>
        <w:left w:val="none" w:sz="0" w:space="0" w:color="auto"/>
        <w:bottom w:val="none" w:sz="0" w:space="0" w:color="auto"/>
        <w:right w:val="none" w:sz="0" w:space="0" w:color="auto"/>
      </w:divBdr>
    </w:div>
    <w:div w:id="1485271389">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86647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gizonline.sharepoint.com/sites/pur/SitePages/Rules.aspx"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allianz-entwicklung-klima.de/wp-content/uploads/2022/08/2208_Qualitaetsstandards.pdf"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llianz-entwicklung-klima.de/en/"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20Koomson\Downloads\41-14-tor-vertraege-unter-eu-schwellenwert-en%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F4A1C5203CF41E7ABB0178BA6519586"/>
        <w:category>
          <w:name w:val="General"/>
          <w:gallery w:val="placeholder"/>
        </w:category>
        <w:types>
          <w:type w:val="bbPlcHdr"/>
        </w:types>
        <w:behaviors>
          <w:behavior w:val="content"/>
        </w:behaviors>
        <w:guid w:val="{4A5AD127-D4AA-40B0-B02A-9C36F1EC1C16}"/>
      </w:docPartPr>
      <w:docPartBody>
        <w:p xmlns:wp14="http://schemas.microsoft.com/office/word/2010/wordml" w:rsidR="00BF4BEE" w:rsidP="00C86D15" w:rsidRDefault="00C86D15" w14:paraId="42EC9B6D" wp14:textId="77777777">
          <w:pPr>
            <w:pStyle w:val="DF4A1C5203CF41E7ABB0178BA6519586"/>
          </w:pPr>
          <w:r w:rsidRPr="00610265">
            <w:rPr>
              <w:rStyle w:val="PlaceholderText"/>
              <w:lang w:val="en-GB"/>
            </w:rPr>
            <w:t>s</w:t>
          </w:r>
          <w:r>
            <w:rPr>
              <w:rStyle w:val="PlaceholderText"/>
            </w:rPr>
            <w:t>elect an element</w:t>
          </w:r>
        </w:p>
      </w:docPartBody>
    </w:docPart>
    <w:docPart>
      <w:docPartPr>
        <w:name w:val="D25A2CC638C84CB99D21675B047727DA"/>
        <w:category>
          <w:name w:val="General"/>
          <w:gallery w:val="placeholder"/>
        </w:category>
        <w:types>
          <w:type w:val="bbPlcHdr"/>
        </w:types>
        <w:behaviors>
          <w:behavior w:val="content"/>
        </w:behaviors>
        <w:guid w:val="{67AFE3C6-6D8E-4FF4-97FC-02B1D8D781FE}"/>
      </w:docPartPr>
      <w:docPartBody>
        <w:p xmlns:wp14="http://schemas.microsoft.com/office/word/2010/wordml" w:rsidR="00BF4BEE" w:rsidP="00C86D15" w:rsidRDefault="00C86D15" w14:paraId="796976D3" wp14:textId="77777777">
          <w:pPr>
            <w:pStyle w:val="D25A2CC638C84CB99D21675B047727DA"/>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2C1"/>
    <w:rsid w:val="00070F77"/>
    <w:rsid w:val="00126465"/>
    <w:rsid w:val="00266D78"/>
    <w:rsid w:val="002A4FC2"/>
    <w:rsid w:val="004B48B8"/>
    <w:rsid w:val="004F60C9"/>
    <w:rsid w:val="00565A2F"/>
    <w:rsid w:val="0066108B"/>
    <w:rsid w:val="0067002E"/>
    <w:rsid w:val="006D70E5"/>
    <w:rsid w:val="006E54D3"/>
    <w:rsid w:val="00946608"/>
    <w:rsid w:val="009741B4"/>
    <w:rsid w:val="00AA49F3"/>
    <w:rsid w:val="00BC02C1"/>
    <w:rsid w:val="00BF4BEE"/>
    <w:rsid w:val="00C86D15"/>
    <w:rsid w:val="00CF7FB1"/>
    <w:rsid w:val="00DA1A2C"/>
    <w:rsid w:val="00EB02DE"/>
    <w:rsid w:val="00FB7F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6D15"/>
    <w:rPr>
      <w:color w:val="808080"/>
    </w:rPr>
  </w:style>
  <w:style w:type="paragraph" w:customStyle="1" w:styleId="DF4A1C5203CF41E7ABB0178BA6519586">
    <w:name w:val="DF4A1C5203CF41E7ABB0178BA6519586"/>
    <w:rsid w:val="00C86D15"/>
  </w:style>
  <w:style w:type="paragraph" w:customStyle="1" w:styleId="D25A2CC638C84CB99D21675B047727DA">
    <w:name w:val="D25A2CC638C84CB99D21675B047727DA"/>
    <w:rsid w:val="00C86D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262caee-8aea-4192-9729-3f0ee3e5d503">
      <UserInfo>
        <DisplayName>Feiereisen, Philipp GIZ</DisplayName>
        <AccountId>7</AccountId>
        <AccountType/>
      </UserInfo>
    </SharedWithUsers>
    <TaxCatchAll xmlns="a262caee-8aea-4192-9729-3f0ee3e5d503" xsi:nil="true"/>
    <lcf76f155ced4ddcb4097134ff3c332f xmlns="6f4482a1-2ea2-4813-ac23-c68157ff0f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433D35946157A4E9228BACB80204913" ma:contentTypeVersion="18" ma:contentTypeDescription="Ein neues Dokument erstellen." ma:contentTypeScope="" ma:versionID="f62bcc05851d4e7bddb655df2cf3c65d">
  <xsd:schema xmlns:xsd="http://www.w3.org/2001/XMLSchema" xmlns:xs="http://www.w3.org/2001/XMLSchema" xmlns:p="http://schemas.microsoft.com/office/2006/metadata/properties" xmlns:ns2="6f4482a1-2ea2-4813-ac23-c68157ff0fa5" xmlns:ns3="a262caee-8aea-4192-9729-3f0ee3e5d503" targetNamespace="http://schemas.microsoft.com/office/2006/metadata/properties" ma:root="true" ma:fieldsID="37d62e1a8e1948e4a4039b5d2c2556ce" ns2:_="" ns3:_="">
    <xsd:import namespace="6f4482a1-2ea2-4813-ac23-c68157ff0fa5"/>
    <xsd:import namespace="a262caee-8aea-4192-9729-3f0ee3e5d5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482a1-2ea2-4813-ac23-c68157ff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62caee-8aea-4192-9729-3f0ee3e5d50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a423e4e-33c9-4b5b-8e08-6767e9cfed0f}" ma:internalName="TaxCatchAll" ma:showField="CatchAllData" ma:web="a262caee-8aea-4192-9729-3f0ee3e5d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purl.org/dc/elements/1.1/"/>
    <ds:schemaRef ds:uri="6f4482a1-2ea2-4813-ac23-c68157ff0fa5"/>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infopath/2007/PartnerControls"/>
    <ds:schemaRef ds:uri="a262caee-8aea-4192-9729-3f0ee3e5d503"/>
    <ds:schemaRef ds:uri="http://purl.org/dc/terms/"/>
  </ds:schemaRefs>
</ds:datastoreItem>
</file>

<file path=customXml/itemProps4.xml><?xml version="1.0" encoding="utf-8"?>
<ds:datastoreItem xmlns:ds="http://schemas.openxmlformats.org/officeDocument/2006/customXml" ds:itemID="{B57DDBE1-B65E-4749-BE94-3E7DA222E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482a1-2ea2-4813-ac23-c68157ff0fa5"/>
    <ds:schemaRef ds:uri="a262caee-8aea-4192-9729-3f0ee3e5d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41-14-tor-vertraege-unter-eu-schwellenwert-en (2).dotx</ap:Template>
  <ap:Application>Microsoft Word for the web</ap:Application>
  <ap:DocSecurity>4</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41-14-4, Leistungsbeschreibung (ToR) für die Beschaffung von Dienstleistungen unterhalb des EU Schwellenwertes, deutsch, Stand März 2024</dc:title>
  <dc:subject/>
  <dc:creator>Peter Koomson</dc:creator>
  <keywords/>
  <dc:description/>
  <lastModifiedBy>Koomson, Peter GIZ GH</lastModifiedBy>
  <revision>740</revision>
  <lastPrinted>2024-09-02T21:53:00.0000000Z</lastPrinted>
  <dcterms:created xsi:type="dcterms:W3CDTF">2024-07-20T00:15:00.0000000Z</dcterms:created>
  <dcterms:modified xsi:type="dcterms:W3CDTF">2024-09-04T14:23:44.5609904Z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0x010100C433D35946157A4E9228BACB80204913</vt:lpwstr>
  </property>
  <property fmtid="{D5CDD505-2E9C-101B-9397-08002B2CF9AE}" pid="3" name="MediaServiceImageTags">
    <vt:lpwstr/>
  </property>
</Properties>
</file>